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B71F05" w:rsidRPr="00B71F05" w:rsidTr="00B20F87">
        <w:trPr>
          <w:cantSplit/>
        </w:trPr>
        <w:tc>
          <w:tcPr>
            <w:tcW w:w="9360" w:type="dxa"/>
          </w:tcPr>
          <w:p w:rsidR="00B71F05" w:rsidRPr="00B71F05" w:rsidRDefault="00BA17C5" w:rsidP="00B71F05">
            <w:pPr>
              <w:keepNext/>
              <w:jc w:val="center"/>
              <w:outlineLvl w:val="0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8pt;height:62.8pt">
                  <v:imagedata r:id="rId8" o:title="Герб_Тутаев3_чернобелый"/>
                </v:shape>
              </w:pict>
            </w:r>
          </w:p>
          <w:p w:rsidR="00B71F05" w:rsidRPr="00B71F05" w:rsidRDefault="00B71F05" w:rsidP="00B71F05"/>
          <w:p w:rsidR="00B71F05" w:rsidRPr="00B71F05" w:rsidRDefault="00B71F05" w:rsidP="00B71F05"/>
          <w:p w:rsidR="00B71F05" w:rsidRPr="00B71F05" w:rsidRDefault="00B71F05" w:rsidP="00B71F05">
            <w:pPr>
              <w:keepNext/>
              <w:jc w:val="center"/>
              <w:outlineLvl w:val="0"/>
              <w:rPr>
                <w:sz w:val="28"/>
              </w:rPr>
            </w:pPr>
            <w:r w:rsidRPr="00B71F05">
              <w:rPr>
                <w:sz w:val="28"/>
              </w:rPr>
              <w:t>Муниципальный Совет</w:t>
            </w:r>
          </w:p>
          <w:p w:rsidR="00B71F05" w:rsidRPr="00B71F05" w:rsidRDefault="00B71F05" w:rsidP="00B71F05">
            <w:pPr>
              <w:keepNext/>
              <w:jc w:val="center"/>
              <w:outlineLvl w:val="0"/>
              <w:rPr>
                <w:sz w:val="28"/>
              </w:rPr>
            </w:pPr>
            <w:r w:rsidRPr="00B71F05">
              <w:rPr>
                <w:sz w:val="28"/>
              </w:rPr>
              <w:t>Тутаевского муниципального района</w:t>
            </w:r>
          </w:p>
          <w:p w:rsidR="00B71F05" w:rsidRPr="00B71F05" w:rsidRDefault="00B71F05" w:rsidP="00B71F05"/>
          <w:p w:rsidR="00B71F05" w:rsidRPr="00B71F05" w:rsidRDefault="00B71F05" w:rsidP="00B71F05">
            <w:pPr>
              <w:keepNext/>
              <w:jc w:val="center"/>
              <w:outlineLvl w:val="0"/>
              <w:rPr>
                <w:bCs/>
                <w:sz w:val="48"/>
              </w:rPr>
            </w:pPr>
            <w:r w:rsidRPr="00B71F05">
              <w:rPr>
                <w:bCs/>
                <w:sz w:val="48"/>
              </w:rPr>
              <w:t>РЕШЕНИЕ</w:t>
            </w:r>
          </w:p>
          <w:p w:rsidR="00B71F05" w:rsidRPr="00B71F05" w:rsidRDefault="00B71F05" w:rsidP="00B71F05">
            <w:pPr>
              <w:rPr>
                <w:b/>
              </w:rPr>
            </w:pP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 xml:space="preserve">от___________________ № ____ - </w:t>
            </w:r>
            <w:proofErr w:type="gramStart"/>
            <w:r w:rsidRPr="00B71F05">
              <w:rPr>
                <w:b/>
              </w:rPr>
              <w:t>г</w:t>
            </w:r>
            <w:proofErr w:type="gramEnd"/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г. Тутаев</w:t>
            </w:r>
          </w:p>
          <w:p w:rsidR="00B71F05" w:rsidRPr="00B71F05" w:rsidRDefault="00B71F05" w:rsidP="00B71F05">
            <w:pPr>
              <w:rPr>
                <w:b/>
              </w:rPr>
            </w:pP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принято на заседании</w:t>
            </w: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Муниципального Совета</w:t>
            </w: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Тутаевского муниципального района</w:t>
            </w: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_________________</w:t>
            </w:r>
          </w:p>
          <w:p w:rsidR="00B71F05" w:rsidRPr="00B71F05" w:rsidRDefault="00B71F05" w:rsidP="00B71F05">
            <w:pPr>
              <w:rPr>
                <w:b/>
              </w:rPr>
            </w:pPr>
          </w:p>
        </w:tc>
      </w:tr>
    </w:tbl>
    <w:p w:rsidR="00B71F05" w:rsidRPr="00BC4BF3" w:rsidRDefault="00B71F05" w:rsidP="00B71F05">
      <w:pPr>
        <w:rPr>
          <w:rFonts w:eastAsia="MS Mincho"/>
          <w:sz w:val="28"/>
          <w:szCs w:val="28"/>
        </w:rPr>
      </w:pPr>
    </w:p>
    <w:p w:rsidR="00D0511F" w:rsidRDefault="00B71F05" w:rsidP="008E7885">
      <w:pPr>
        <w:ind w:right="5291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О</w:t>
      </w:r>
      <w:r w:rsidR="00D0511F">
        <w:rPr>
          <w:rFonts w:eastAsia="MS Mincho"/>
          <w:sz w:val="28"/>
          <w:szCs w:val="28"/>
        </w:rPr>
        <w:t xml:space="preserve"> реализации законодательства о противодействии коррупции</w:t>
      </w:r>
    </w:p>
    <w:p w:rsidR="00D0511F" w:rsidRDefault="00D0511F" w:rsidP="008E7885">
      <w:pPr>
        <w:ind w:right="5291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в отношении лиц, замещающих</w:t>
      </w:r>
    </w:p>
    <w:p w:rsidR="006B372A" w:rsidRDefault="00D0511F" w:rsidP="00D0511F">
      <w:pPr>
        <w:ind w:right="5291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муниципальные должности Тутаевского муниципального района</w:t>
      </w:r>
    </w:p>
    <w:p w:rsidR="006B372A" w:rsidRPr="00BC4BF3" w:rsidRDefault="006B372A" w:rsidP="00B71F05">
      <w:pPr>
        <w:ind w:right="5291"/>
        <w:rPr>
          <w:rFonts w:eastAsia="MS Mincho"/>
          <w:sz w:val="28"/>
          <w:szCs w:val="28"/>
        </w:rPr>
      </w:pPr>
    </w:p>
    <w:p w:rsidR="00B71F05" w:rsidRPr="00BC4BF3" w:rsidRDefault="00172BF8" w:rsidP="00172BF8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172BF8">
        <w:rPr>
          <w:sz w:val="28"/>
          <w:szCs w:val="28"/>
        </w:rPr>
        <w:t xml:space="preserve">В соответствии </w:t>
      </w:r>
      <w:r w:rsidR="00D0511F" w:rsidRPr="00D0511F">
        <w:rPr>
          <w:sz w:val="28"/>
          <w:szCs w:val="28"/>
        </w:rPr>
        <w:t>со статьей 12</w:t>
      </w:r>
      <w:r w:rsidR="00EA2849">
        <w:rPr>
          <w:sz w:val="28"/>
          <w:szCs w:val="28"/>
        </w:rPr>
        <w:t>.</w:t>
      </w:r>
      <w:r w:rsidR="00D0511F" w:rsidRPr="00D0511F">
        <w:rPr>
          <w:sz w:val="28"/>
          <w:szCs w:val="28"/>
        </w:rPr>
        <w:t xml:space="preserve">1 Федерального закона от 25 декабря 2008 года </w:t>
      </w:r>
      <w:r w:rsidR="00D0511F">
        <w:rPr>
          <w:sz w:val="28"/>
          <w:szCs w:val="28"/>
        </w:rPr>
        <w:t>№</w:t>
      </w:r>
      <w:r w:rsidR="00D0511F" w:rsidRPr="00D0511F">
        <w:rPr>
          <w:sz w:val="28"/>
          <w:szCs w:val="28"/>
        </w:rPr>
        <w:t xml:space="preserve"> 273-ФЗ </w:t>
      </w:r>
      <w:r w:rsidR="00D0511F">
        <w:rPr>
          <w:sz w:val="28"/>
          <w:szCs w:val="28"/>
        </w:rPr>
        <w:t>«</w:t>
      </w:r>
      <w:r w:rsidR="00D0511F" w:rsidRPr="00D0511F">
        <w:rPr>
          <w:sz w:val="28"/>
          <w:szCs w:val="28"/>
        </w:rPr>
        <w:t>О противодействии коррупции</w:t>
      </w:r>
      <w:r w:rsidR="00D0511F">
        <w:rPr>
          <w:sz w:val="28"/>
          <w:szCs w:val="28"/>
        </w:rPr>
        <w:t>»</w:t>
      </w:r>
      <w:r w:rsidR="00D0511F" w:rsidRPr="00D0511F">
        <w:rPr>
          <w:sz w:val="28"/>
          <w:szCs w:val="28"/>
        </w:rPr>
        <w:t xml:space="preserve">, руководствуясь Указом Губернатора Ярославской области от 31.01.2013 </w:t>
      </w:r>
      <w:r w:rsidR="00D0511F">
        <w:rPr>
          <w:sz w:val="28"/>
          <w:szCs w:val="28"/>
        </w:rPr>
        <w:t>№</w:t>
      </w:r>
      <w:r w:rsidR="00D0511F" w:rsidRPr="00D0511F">
        <w:rPr>
          <w:sz w:val="28"/>
          <w:szCs w:val="28"/>
        </w:rPr>
        <w:t xml:space="preserve"> 46 </w:t>
      </w:r>
      <w:r w:rsidR="00D0511F">
        <w:rPr>
          <w:sz w:val="28"/>
          <w:szCs w:val="28"/>
        </w:rPr>
        <w:t>«</w:t>
      </w:r>
      <w:r w:rsidR="00D0511F" w:rsidRPr="00D0511F">
        <w:rPr>
          <w:sz w:val="28"/>
          <w:szCs w:val="28"/>
        </w:rPr>
        <w:t>О реализации законодательства о противодействии коррупции в отношении лиц, замещающих государственные должности Ярославской области</w:t>
      </w:r>
      <w:r w:rsidR="00D0511F">
        <w:rPr>
          <w:sz w:val="28"/>
          <w:szCs w:val="28"/>
        </w:rPr>
        <w:t>»,</w:t>
      </w:r>
      <w:r w:rsidRPr="00172BF8">
        <w:rPr>
          <w:sz w:val="28"/>
          <w:szCs w:val="28"/>
        </w:rPr>
        <w:t xml:space="preserve"> </w:t>
      </w:r>
      <w:r w:rsidR="006B372A">
        <w:rPr>
          <w:sz w:val="28"/>
          <w:szCs w:val="28"/>
        </w:rPr>
        <w:t xml:space="preserve">Муниципальный Совет </w:t>
      </w:r>
      <w:r w:rsidRPr="00172BF8">
        <w:rPr>
          <w:sz w:val="28"/>
          <w:szCs w:val="28"/>
        </w:rPr>
        <w:t>Тутаевского муниципального района</w:t>
      </w:r>
    </w:p>
    <w:p w:rsidR="00172BF8" w:rsidRDefault="00172BF8" w:rsidP="00BC4BF3">
      <w:pPr>
        <w:tabs>
          <w:tab w:val="left" w:pos="9355"/>
        </w:tabs>
        <w:ind w:right="-5" w:firstLine="567"/>
        <w:jc w:val="both"/>
        <w:rPr>
          <w:rFonts w:eastAsia="Arial Unicode MS"/>
          <w:sz w:val="28"/>
          <w:szCs w:val="28"/>
        </w:rPr>
      </w:pPr>
    </w:p>
    <w:p w:rsidR="00172BF8" w:rsidRDefault="00B71F05" w:rsidP="00172BF8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BC4BF3">
        <w:rPr>
          <w:rFonts w:eastAsia="Arial Unicode MS"/>
          <w:sz w:val="28"/>
          <w:szCs w:val="28"/>
        </w:rPr>
        <w:t>РЕШИЛ:</w:t>
      </w:r>
    </w:p>
    <w:p w:rsidR="00172BF8" w:rsidRDefault="00172BF8" w:rsidP="00172BF8">
      <w:pPr>
        <w:tabs>
          <w:tab w:val="left" w:pos="9355"/>
        </w:tabs>
        <w:ind w:right="-5" w:firstLine="567"/>
        <w:jc w:val="both"/>
        <w:rPr>
          <w:rFonts w:eastAsia="Arial Unicode MS"/>
          <w:sz w:val="28"/>
          <w:szCs w:val="28"/>
        </w:rPr>
      </w:pPr>
    </w:p>
    <w:p w:rsidR="00D0511F" w:rsidRPr="00D0511F" w:rsidRDefault="00BC4BF3" w:rsidP="00D0511F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1. </w:t>
      </w:r>
      <w:r w:rsidR="00D0511F" w:rsidRPr="00D0511F">
        <w:rPr>
          <w:rFonts w:eastAsia="Arial Unicode MS"/>
          <w:sz w:val="28"/>
          <w:szCs w:val="28"/>
        </w:rPr>
        <w:t>Утвердить:</w:t>
      </w:r>
    </w:p>
    <w:p w:rsidR="00D0511F" w:rsidRPr="00D0511F" w:rsidRDefault="00D0511F" w:rsidP="00D0511F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D0511F">
        <w:rPr>
          <w:rFonts w:eastAsia="Arial Unicode MS"/>
          <w:sz w:val="28"/>
          <w:szCs w:val="28"/>
        </w:rPr>
        <w:t xml:space="preserve">1.1. Положение о представлении сведений о доходах, расходах, об имуществе и обязательствах имущественного характера лицами, </w:t>
      </w:r>
      <w:r w:rsidRPr="00D0511F">
        <w:rPr>
          <w:rFonts w:eastAsia="Arial Unicode MS"/>
          <w:sz w:val="28"/>
          <w:szCs w:val="28"/>
        </w:rPr>
        <w:lastRenderedPageBreak/>
        <w:t xml:space="preserve">замещающими муниципальные должности </w:t>
      </w:r>
      <w:r>
        <w:rPr>
          <w:rFonts w:eastAsia="Arial Unicode MS"/>
          <w:sz w:val="28"/>
          <w:szCs w:val="28"/>
        </w:rPr>
        <w:t>Тутаевского</w:t>
      </w:r>
      <w:r w:rsidRPr="00D0511F">
        <w:rPr>
          <w:rFonts w:eastAsia="Arial Unicode MS"/>
          <w:sz w:val="28"/>
          <w:szCs w:val="28"/>
        </w:rPr>
        <w:t xml:space="preserve"> муниципального района (приложение 1).</w:t>
      </w:r>
    </w:p>
    <w:p w:rsidR="00BF57F1" w:rsidRPr="00BC4BF3" w:rsidRDefault="00D0511F" w:rsidP="00D0511F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D0511F">
        <w:rPr>
          <w:rFonts w:eastAsia="Arial Unicode MS"/>
          <w:sz w:val="28"/>
          <w:szCs w:val="28"/>
        </w:rPr>
        <w:t xml:space="preserve">1.2. Положение о проверке соблюдения запретов, обязанностей и ограничений лицами, замещающими муниципальные должности </w:t>
      </w:r>
      <w:r>
        <w:rPr>
          <w:rFonts w:eastAsia="Arial Unicode MS"/>
          <w:sz w:val="28"/>
          <w:szCs w:val="28"/>
        </w:rPr>
        <w:t>Тутаевского</w:t>
      </w:r>
      <w:r w:rsidRPr="00D0511F">
        <w:rPr>
          <w:rFonts w:eastAsia="Arial Unicode MS"/>
          <w:sz w:val="28"/>
          <w:szCs w:val="28"/>
        </w:rPr>
        <w:t xml:space="preserve"> муниципального района, и проверке достоверности и полноты сведений, представляемых лицами, замещающими муниципальные должности </w:t>
      </w:r>
      <w:r>
        <w:rPr>
          <w:rFonts w:eastAsia="Arial Unicode MS"/>
          <w:sz w:val="28"/>
          <w:szCs w:val="28"/>
        </w:rPr>
        <w:t>Тутаевского</w:t>
      </w:r>
      <w:r w:rsidRPr="00D0511F">
        <w:rPr>
          <w:rFonts w:eastAsia="Arial Unicode MS"/>
          <w:sz w:val="28"/>
          <w:szCs w:val="28"/>
        </w:rPr>
        <w:t xml:space="preserve"> муниципального района (приложение 2).</w:t>
      </w:r>
    </w:p>
    <w:p w:rsidR="00B71F05" w:rsidRPr="00BC4BF3" w:rsidRDefault="00172BF8" w:rsidP="00172BF8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</w:t>
      </w:r>
      <w:r w:rsidR="00BC4BF3">
        <w:rPr>
          <w:rFonts w:eastAsia="Arial Unicode MS"/>
          <w:sz w:val="28"/>
          <w:szCs w:val="28"/>
        </w:rPr>
        <w:t xml:space="preserve">. </w:t>
      </w:r>
      <w:r w:rsidR="00B71F05" w:rsidRPr="00BC4BF3">
        <w:rPr>
          <w:rFonts w:eastAsia="Arial Unicode MS"/>
          <w:sz w:val="28"/>
          <w:szCs w:val="28"/>
        </w:rPr>
        <w:t>Опубликовать настояще</w:t>
      </w:r>
      <w:r w:rsidR="00852797" w:rsidRPr="00BC4BF3">
        <w:rPr>
          <w:rFonts w:eastAsia="Arial Unicode MS"/>
          <w:sz w:val="28"/>
          <w:szCs w:val="28"/>
        </w:rPr>
        <w:t>е</w:t>
      </w:r>
      <w:r w:rsidR="001740D9" w:rsidRPr="00BC4BF3">
        <w:rPr>
          <w:rFonts w:eastAsia="Arial Unicode MS"/>
          <w:sz w:val="28"/>
          <w:szCs w:val="28"/>
        </w:rPr>
        <w:t xml:space="preserve"> решение </w:t>
      </w:r>
      <w:r w:rsidR="00372F68" w:rsidRPr="00BC4BF3">
        <w:rPr>
          <w:rFonts w:eastAsia="Arial Unicode MS"/>
          <w:sz w:val="28"/>
          <w:szCs w:val="28"/>
        </w:rPr>
        <w:t xml:space="preserve">в </w:t>
      </w:r>
      <w:proofErr w:type="spellStart"/>
      <w:r w:rsidR="00372F68" w:rsidRPr="00BC4BF3">
        <w:rPr>
          <w:rFonts w:eastAsia="Arial Unicode MS"/>
          <w:sz w:val="28"/>
          <w:szCs w:val="28"/>
        </w:rPr>
        <w:t>Тутаевской</w:t>
      </w:r>
      <w:proofErr w:type="spellEnd"/>
      <w:r w:rsidR="00372F68" w:rsidRPr="00BC4BF3">
        <w:rPr>
          <w:rFonts w:eastAsia="Arial Unicode MS"/>
          <w:sz w:val="28"/>
          <w:szCs w:val="28"/>
        </w:rPr>
        <w:t xml:space="preserve"> массовой муници</w:t>
      </w:r>
      <w:r w:rsidR="00B71F05" w:rsidRPr="00BC4BF3">
        <w:rPr>
          <w:rFonts w:eastAsia="Arial Unicode MS"/>
          <w:sz w:val="28"/>
          <w:szCs w:val="28"/>
        </w:rPr>
        <w:t>пальной газете «Берега».</w:t>
      </w:r>
    </w:p>
    <w:p w:rsidR="00B71F05" w:rsidRDefault="00172BF8" w:rsidP="00172BF8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3</w:t>
      </w:r>
      <w:r w:rsidR="00BC4BF3">
        <w:rPr>
          <w:rFonts w:eastAsia="MS Mincho"/>
          <w:sz w:val="28"/>
          <w:szCs w:val="28"/>
        </w:rPr>
        <w:t xml:space="preserve">. </w:t>
      </w:r>
      <w:proofErr w:type="gramStart"/>
      <w:r w:rsidR="00B71F05" w:rsidRPr="00BC4BF3">
        <w:rPr>
          <w:rFonts w:eastAsia="MS Mincho"/>
          <w:sz w:val="28"/>
          <w:szCs w:val="28"/>
        </w:rPr>
        <w:t>Контроль за</w:t>
      </w:r>
      <w:proofErr w:type="gramEnd"/>
      <w:r w:rsidR="00B71F05" w:rsidRPr="00BC4BF3">
        <w:rPr>
          <w:rFonts w:eastAsia="MS Mincho"/>
          <w:sz w:val="28"/>
          <w:szCs w:val="28"/>
        </w:rPr>
        <w:t xml:space="preserve"> исполнением настоящего решения возложить на постоянную  комиссию Муниципального Совета по экономической политике и вопросам местного самоуправления (Коротков С.Ю.).</w:t>
      </w:r>
    </w:p>
    <w:p w:rsidR="001E3D2B" w:rsidRPr="00BC4BF3" w:rsidRDefault="001E3D2B" w:rsidP="00172BF8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4. Настоящее решение не распространяет свое действие на Главу Тутаевского муниципального района, избранного до момента вступления в силу настоящего решения.</w:t>
      </w:r>
    </w:p>
    <w:p w:rsidR="00B71F05" w:rsidRPr="00BC4BF3" w:rsidRDefault="001E3D2B" w:rsidP="00172BF8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5</w:t>
      </w:r>
      <w:r w:rsidR="00BC4BF3">
        <w:rPr>
          <w:rFonts w:eastAsia="MS Mincho"/>
          <w:sz w:val="28"/>
          <w:szCs w:val="28"/>
        </w:rPr>
        <w:t xml:space="preserve">. </w:t>
      </w:r>
      <w:r w:rsidR="00B71F05" w:rsidRPr="00BC4BF3">
        <w:rPr>
          <w:rFonts w:eastAsia="MS Mincho"/>
          <w:sz w:val="28"/>
          <w:szCs w:val="28"/>
        </w:rPr>
        <w:t xml:space="preserve">Настоящее решение вступает в силу </w:t>
      </w:r>
      <w:r w:rsidR="00445FDA">
        <w:rPr>
          <w:rFonts w:eastAsia="MS Mincho"/>
          <w:sz w:val="28"/>
          <w:szCs w:val="28"/>
        </w:rPr>
        <w:t>после его официального</w:t>
      </w:r>
      <w:r w:rsidR="009A5F39">
        <w:rPr>
          <w:rFonts w:eastAsia="MS Mincho"/>
          <w:sz w:val="28"/>
          <w:szCs w:val="28"/>
        </w:rPr>
        <w:t xml:space="preserve"> </w:t>
      </w:r>
      <w:r w:rsidR="00204F46">
        <w:rPr>
          <w:rFonts w:eastAsia="MS Mincho"/>
          <w:sz w:val="28"/>
          <w:szCs w:val="28"/>
        </w:rPr>
        <w:t>опубликования</w:t>
      </w:r>
      <w:r w:rsidR="00B71F05" w:rsidRPr="00BC4BF3">
        <w:rPr>
          <w:rFonts w:eastAsia="MS Mincho"/>
          <w:sz w:val="28"/>
          <w:szCs w:val="28"/>
        </w:rPr>
        <w:t>.</w:t>
      </w:r>
    </w:p>
    <w:p w:rsidR="00B71F05" w:rsidRPr="00BC4BF3" w:rsidRDefault="00B71F05" w:rsidP="00B71F05">
      <w:pPr>
        <w:ind w:firstLine="900"/>
        <w:jc w:val="both"/>
        <w:rPr>
          <w:rFonts w:eastAsia="MS Mincho"/>
          <w:sz w:val="28"/>
          <w:szCs w:val="28"/>
        </w:rPr>
      </w:pPr>
    </w:p>
    <w:p w:rsidR="00B71F05" w:rsidRPr="00BC4BF3" w:rsidRDefault="00B71F05" w:rsidP="00B71F05">
      <w:pPr>
        <w:ind w:left="900"/>
        <w:jc w:val="both"/>
        <w:rPr>
          <w:rFonts w:eastAsia="MS Mincho"/>
          <w:sz w:val="28"/>
          <w:szCs w:val="28"/>
        </w:rPr>
      </w:pPr>
    </w:p>
    <w:p w:rsidR="00204F46" w:rsidRDefault="003A573A" w:rsidP="00BC4BF3">
      <w:pPr>
        <w:jc w:val="both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П</w:t>
      </w:r>
      <w:r w:rsidR="00B71F05" w:rsidRPr="00BC4BF3">
        <w:rPr>
          <w:rFonts w:eastAsia="MS Mincho"/>
          <w:sz w:val="28"/>
          <w:szCs w:val="28"/>
        </w:rPr>
        <w:t>редседател</w:t>
      </w:r>
      <w:r w:rsidRPr="00BC4BF3">
        <w:rPr>
          <w:rFonts w:eastAsia="MS Mincho"/>
          <w:sz w:val="28"/>
          <w:szCs w:val="28"/>
        </w:rPr>
        <w:t>ь</w:t>
      </w:r>
      <w:r w:rsidR="00204F46">
        <w:rPr>
          <w:rFonts w:eastAsia="MS Mincho"/>
          <w:sz w:val="28"/>
          <w:szCs w:val="28"/>
        </w:rPr>
        <w:t xml:space="preserve"> </w:t>
      </w:r>
      <w:proofErr w:type="gramStart"/>
      <w:r w:rsidR="00B71F05" w:rsidRPr="00BC4BF3">
        <w:rPr>
          <w:rFonts w:eastAsia="MS Mincho"/>
          <w:sz w:val="28"/>
          <w:szCs w:val="28"/>
        </w:rPr>
        <w:t>Муниципального</w:t>
      </w:r>
      <w:proofErr w:type="gramEnd"/>
      <w:r w:rsidR="00B71F05" w:rsidRPr="00BC4BF3">
        <w:rPr>
          <w:rFonts w:eastAsia="MS Mincho"/>
          <w:sz w:val="28"/>
          <w:szCs w:val="28"/>
        </w:rPr>
        <w:t xml:space="preserve"> </w:t>
      </w:r>
    </w:p>
    <w:p w:rsidR="00204F46" w:rsidRDefault="00B71F05" w:rsidP="00BC4BF3">
      <w:pPr>
        <w:jc w:val="both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Совета</w:t>
      </w:r>
      <w:r w:rsidR="00204F46">
        <w:rPr>
          <w:rFonts w:eastAsia="MS Mincho"/>
          <w:sz w:val="28"/>
          <w:szCs w:val="28"/>
        </w:rPr>
        <w:t xml:space="preserve"> </w:t>
      </w:r>
      <w:r w:rsidRPr="00BC4BF3">
        <w:rPr>
          <w:rFonts w:eastAsia="MS Mincho"/>
          <w:sz w:val="28"/>
          <w:szCs w:val="28"/>
        </w:rPr>
        <w:t>Тутаевского</w:t>
      </w:r>
      <w:r w:rsidR="0099469F" w:rsidRPr="00BC4BF3">
        <w:rPr>
          <w:rFonts w:eastAsia="MS Mincho"/>
          <w:sz w:val="28"/>
          <w:szCs w:val="28"/>
        </w:rPr>
        <w:t xml:space="preserve"> </w:t>
      </w:r>
    </w:p>
    <w:p w:rsidR="00B71F05" w:rsidRDefault="00626616" w:rsidP="00BC4BF3">
      <w:pPr>
        <w:jc w:val="both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муниципального района</w:t>
      </w:r>
      <w:r w:rsidRPr="00BC4BF3">
        <w:rPr>
          <w:rFonts w:eastAsia="MS Mincho"/>
          <w:sz w:val="28"/>
          <w:szCs w:val="28"/>
        </w:rPr>
        <w:tab/>
      </w:r>
      <w:r w:rsidR="00B71F05" w:rsidRPr="00BC4BF3">
        <w:rPr>
          <w:rFonts w:eastAsia="MS Mincho"/>
          <w:sz w:val="28"/>
          <w:szCs w:val="28"/>
        </w:rPr>
        <w:tab/>
      </w:r>
      <w:r w:rsidRPr="00BC4BF3">
        <w:rPr>
          <w:rFonts w:eastAsia="MS Mincho"/>
          <w:sz w:val="28"/>
          <w:szCs w:val="28"/>
        </w:rPr>
        <w:t xml:space="preserve"> </w:t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</w:r>
      <w:r w:rsidRPr="00BC4BF3">
        <w:rPr>
          <w:rFonts w:eastAsia="MS Mincho"/>
          <w:sz w:val="28"/>
          <w:szCs w:val="28"/>
        </w:rPr>
        <w:t xml:space="preserve">      </w:t>
      </w:r>
      <w:r w:rsidR="00BC4BF3">
        <w:rPr>
          <w:rFonts w:eastAsia="MS Mincho"/>
          <w:sz w:val="28"/>
          <w:szCs w:val="28"/>
        </w:rPr>
        <w:t xml:space="preserve">                  </w:t>
      </w:r>
      <w:r w:rsidR="00204F46">
        <w:rPr>
          <w:rFonts w:eastAsia="MS Mincho"/>
          <w:sz w:val="28"/>
          <w:szCs w:val="28"/>
        </w:rPr>
        <w:t>В</w:t>
      </w:r>
      <w:r w:rsidRPr="00BC4BF3">
        <w:rPr>
          <w:rFonts w:eastAsia="MS Mincho"/>
          <w:sz w:val="28"/>
          <w:szCs w:val="28"/>
        </w:rPr>
        <w:t>.А.</w:t>
      </w:r>
      <w:r w:rsidRPr="00BC4BF3">
        <w:rPr>
          <w:rFonts w:eastAsia="MS Mincho"/>
          <w:color w:val="FF0000"/>
          <w:sz w:val="28"/>
          <w:szCs w:val="28"/>
        </w:rPr>
        <w:t xml:space="preserve"> </w:t>
      </w:r>
      <w:proofErr w:type="spellStart"/>
      <w:r w:rsidRPr="00BC4BF3">
        <w:rPr>
          <w:rFonts w:eastAsia="MS Mincho"/>
          <w:sz w:val="28"/>
          <w:szCs w:val="28"/>
        </w:rPr>
        <w:t>Кудричев</w:t>
      </w:r>
      <w:proofErr w:type="spellEnd"/>
    </w:p>
    <w:p w:rsidR="00204F46" w:rsidRDefault="00204F46" w:rsidP="00BC4BF3">
      <w:pPr>
        <w:jc w:val="both"/>
        <w:rPr>
          <w:rFonts w:eastAsia="MS Mincho"/>
          <w:sz w:val="28"/>
          <w:szCs w:val="28"/>
        </w:rPr>
      </w:pPr>
    </w:p>
    <w:p w:rsidR="00204F46" w:rsidRDefault="00204F46" w:rsidP="00BC4BF3">
      <w:pPr>
        <w:jc w:val="both"/>
        <w:rPr>
          <w:rFonts w:eastAsia="MS Mincho"/>
          <w:sz w:val="28"/>
          <w:szCs w:val="28"/>
        </w:rPr>
      </w:pPr>
    </w:p>
    <w:p w:rsidR="00204F46" w:rsidRDefault="00204F46" w:rsidP="00BC4BF3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Глава Тутаевского</w:t>
      </w:r>
    </w:p>
    <w:p w:rsidR="00204F46" w:rsidRPr="00BC4BF3" w:rsidRDefault="00EA2849" w:rsidP="00BC4BF3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м</w:t>
      </w:r>
      <w:r w:rsidR="00204F46">
        <w:rPr>
          <w:rFonts w:eastAsia="MS Mincho"/>
          <w:sz w:val="28"/>
          <w:szCs w:val="28"/>
        </w:rPr>
        <w:t>униципального района</w:t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  <w:t xml:space="preserve">    С. А. Левашов</w:t>
      </w:r>
    </w:p>
    <w:p w:rsidR="00B71F05" w:rsidRPr="00BC4BF3" w:rsidRDefault="00B71F05" w:rsidP="00B71F05">
      <w:pPr>
        <w:ind w:left="900"/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A17C5" w:rsidRDefault="00172BF8" w:rsidP="00BA17C5">
      <w:pPr>
        <w:ind w:left="4536"/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br w:type="page"/>
      </w:r>
    </w:p>
    <w:p w:rsidR="00BA17C5" w:rsidRPr="00BA17C5" w:rsidRDefault="00BA17C5" w:rsidP="00BA17C5">
      <w:pPr>
        <w:ind w:left="4536"/>
        <w:jc w:val="right"/>
        <w:rPr>
          <w:color w:val="000000"/>
          <w:sz w:val="28"/>
          <w:szCs w:val="28"/>
        </w:rPr>
      </w:pPr>
      <w:r w:rsidRPr="00BA17C5">
        <w:rPr>
          <w:color w:val="000000"/>
          <w:sz w:val="28"/>
          <w:szCs w:val="28"/>
        </w:rPr>
        <w:t xml:space="preserve">Приложение 1 </w:t>
      </w:r>
    </w:p>
    <w:p w:rsidR="00BA17C5" w:rsidRPr="00BA17C5" w:rsidRDefault="00BA17C5" w:rsidP="00BA17C5">
      <w:pPr>
        <w:ind w:left="4536"/>
        <w:jc w:val="right"/>
        <w:rPr>
          <w:color w:val="000000"/>
          <w:sz w:val="28"/>
          <w:szCs w:val="28"/>
        </w:rPr>
      </w:pPr>
      <w:r w:rsidRPr="00BA17C5">
        <w:rPr>
          <w:color w:val="000000"/>
          <w:sz w:val="28"/>
          <w:szCs w:val="28"/>
        </w:rPr>
        <w:t>к Решению Муниципального Совета Тутаевского муниципального района</w:t>
      </w:r>
    </w:p>
    <w:p w:rsidR="00BA17C5" w:rsidRPr="00BA17C5" w:rsidRDefault="00BA17C5" w:rsidP="00BA17C5">
      <w:pPr>
        <w:ind w:left="4536"/>
        <w:jc w:val="right"/>
        <w:rPr>
          <w:color w:val="000000"/>
          <w:sz w:val="28"/>
          <w:szCs w:val="28"/>
        </w:rPr>
      </w:pPr>
      <w:r w:rsidRPr="00BA17C5">
        <w:rPr>
          <w:color w:val="000000"/>
          <w:sz w:val="28"/>
          <w:szCs w:val="28"/>
        </w:rPr>
        <w:t>от _____________ № _____</w:t>
      </w:r>
    </w:p>
    <w:p w:rsidR="00BA17C5" w:rsidRDefault="00BA17C5" w:rsidP="00BA17C5">
      <w:pPr>
        <w:jc w:val="right"/>
        <w:rPr>
          <w:color w:val="000000"/>
          <w:sz w:val="28"/>
          <w:szCs w:val="28"/>
        </w:rPr>
      </w:pPr>
    </w:p>
    <w:p w:rsidR="00BA17C5" w:rsidRDefault="00BA17C5" w:rsidP="00BA17C5">
      <w:pPr>
        <w:jc w:val="both"/>
        <w:rPr>
          <w:color w:val="000000"/>
          <w:sz w:val="28"/>
          <w:szCs w:val="28"/>
        </w:rPr>
      </w:pPr>
    </w:p>
    <w:p w:rsidR="00BA17C5" w:rsidRDefault="00BA17C5" w:rsidP="00BA17C5">
      <w:pPr>
        <w:jc w:val="both"/>
        <w:rPr>
          <w:color w:val="000000"/>
          <w:sz w:val="28"/>
          <w:szCs w:val="28"/>
        </w:rPr>
      </w:pPr>
    </w:p>
    <w:p w:rsidR="00BA17C5" w:rsidRDefault="00BA17C5" w:rsidP="00BA17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0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Положение о предоставлении сведений о доходах, расходах, об имуществе и обязательствах имущественного характера лицами, замещающими муниципальные должности Тутаевского муниципального района</w:t>
      </w:r>
    </w:p>
    <w:p w:rsidR="00BA17C5" w:rsidRDefault="00BA17C5" w:rsidP="00BA17C5">
      <w:pPr>
        <w:pStyle w:val="ConsPlusNormal"/>
        <w:jc w:val="both"/>
      </w:pPr>
    </w:p>
    <w:p w:rsidR="00BA17C5" w:rsidRDefault="00BA17C5" w:rsidP="00BA17C5">
      <w:pPr>
        <w:pStyle w:val="ConsPlusNormal"/>
        <w:jc w:val="both"/>
      </w:pPr>
    </w:p>
    <w:p w:rsidR="00BA17C5" w:rsidRDefault="00BA17C5" w:rsidP="00BA17C5">
      <w:pPr>
        <w:pStyle w:val="ConsPlusNormal"/>
        <w:ind w:firstLine="709"/>
        <w:jc w:val="both"/>
      </w:pPr>
      <w:r>
        <w:t>1. Положение о представлении сведений о доходах, расходах, об имуществе и обязательствах имущественного характера лицами, замещающими муниципальные должности Тутаевского муниципального района (далее - Положение), определяет порядок представления сведений о доходах, расходах, об имуществе и обязательствах имущественного характера лицами, замещающими муниципальные должности Тутаевского муниципального района:</w:t>
      </w:r>
    </w:p>
    <w:p w:rsidR="00BA17C5" w:rsidRDefault="00BA17C5" w:rsidP="00BA17C5">
      <w:pPr>
        <w:pStyle w:val="ConsPlusNormal"/>
        <w:ind w:firstLine="709"/>
        <w:jc w:val="both"/>
      </w:pPr>
      <w:r>
        <w:t>1.1. Главой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>
        <w:t>1.2. Депутатами Муниципального Совета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>
        <w:t>2. Прием сведений о доходах, расходах, об имуществе и обязательствах имущественного характера осуществляют сотрудники Административно-контрольного отдела Административно-правового управления Администрации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>
        <w:t>3. Сведения о доходах, расходах, об имуществе и обязательствах имущественного характера представляются лицами, замещающими муниципальные должности Тутаевского муниципального района, персонально в отношении лица, замещающего муниципальную должность Тутаевского муниципального района, его супруги (супруга) и каждого из его несовершеннолетних детей в виде справки по форме, утвержденной Президентом Российской Федерации.</w:t>
      </w:r>
    </w:p>
    <w:p w:rsidR="00BA17C5" w:rsidRDefault="00BA17C5" w:rsidP="00BA17C5">
      <w:pPr>
        <w:pStyle w:val="ConsPlusNormal"/>
        <w:ind w:firstLine="709"/>
        <w:jc w:val="both"/>
      </w:pPr>
      <w:bookmarkStart w:id="1" w:name="P68"/>
      <w:bookmarkEnd w:id="1"/>
      <w:r>
        <w:t xml:space="preserve">Лица, замещающие муниципальные должности Тутаевского муниципального района, представляют сведения о доходах, расходах, об имуществе и обязательствах имущественного характера ежегодно, не позднее 30 апреля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BA17C5" w:rsidRDefault="00BA17C5" w:rsidP="00BA17C5">
      <w:pPr>
        <w:pStyle w:val="ConsPlusNormal"/>
        <w:ind w:firstLine="709"/>
        <w:jc w:val="both"/>
      </w:pPr>
      <w:r>
        <w:t>4. Сведения о доходах, расходах, имуществе и обязательствах имущественного характера отражаются лицами, замещающими муниципальные должности Тутаевского муниципального района, за период с 01 января по 31 декабря года, предшествующего году подачи сведений.</w:t>
      </w: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jc w:val="center"/>
      </w:pPr>
      <w:r>
        <w:lastRenderedPageBreak/>
        <w:t>2</w:t>
      </w:r>
    </w:p>
    <w:p w:rsidR="00BA17C5" w:rsidRDefault="00BA17C5" w:rsidP="00BA17C5">
      <w:pPr>
        <w:pStyle w:val="ConsPlusNormal"/>
        <w:jc w:val="center"/>
      </w:pPr>
    </w:p>
    <w:p w:rsidR="00BA17C5" w:rsidRDefault="00BA17C5" w:rsidP="00BA17C5">
      <w:pPr>
        <w:pStyle w:val="ConsPlusNormal"/>
        <w:ind w:firstLine="709"/>
        <w:jc w:val="both"/>
      </w:pPr>
      <w:r>
        <w:t xml:space="preserve">5. </w:t>
      </w:r>
      <w:proofErr w:type="gramStart"/>
      <w:r>
        <w:t xml:space="preserve">При невозможности представления по объективным причинам сведений о доходах, расходах, об имуществе и обязательствах имущественного характера (далее - сведения) в отношении супруги (супруга) или несовершеннолетних детей до наступления срока, установленного в </w:t>
      </w:r>
      <w:hyperlink r:id="rId9" w:anchor="P68" w:history="1">
        <w:r>
          <w:rPr>
            <w:rStyle w:val="ad"/>
          </w:rPr>
          <w:t>абзаце втором пункта 3</w:t>
        </w:r>
      </w:hyperlink>
      <w:r>
        <w:t xml:space="preserve"> Положения, лицо, замещающее муниципальную должность Тутаевского муниципального района, подает соответствующее заявление в постоянную комиссию Муниципального Совета Тутаевского муниципального района по экономической политике и вопросам местного самоуправления</w:t>
      </w:r>
      <w:proofErr w:type="gramEnd"/>
      <w:r>
        <w:t>.</w:t>
      </w:r>
    </w:p>
    <w:p w:rsidR="00BA17C5" w:rsidRDefault="00BA17C5" w:rsidP="00BA17C5">
      <w:pPr>
        <w:pStyle w:val="ConsPlusNormal"/>
        <w:ind w:firstLine="709"/>
        <w:jc w:val="both"/>
      </w:pPr>
      <w:r>
        <w:t>Рассмотрение указанного вопроса осуществляется постоянной комиссией Муниципального Совета Тутаевского муниципального района по экономической политике и вопросам местного самоуправления.</w:t>
      </w:r>
    </w:p>
    <w:p w:rsidR="00BA17C5" w:rsidRDefault="00BA17C5" w:rsidP="00BA17C5">
      <w:pPr>
        <w:pStyle w:val="ConsPlusNormal"/>
        <w:ind w:firstLine="709"/>
        <w:jc w:val="both"/>
      </w:pPr>
      <w:bookmarkStart w:id="2" w:name="P72"/>
      <w:bookmarkEnd w:id="2"/>
      <w:r>
        <w:t xml:space="preserve">6. При обнаружении лицом, замещающим муниципальную должность Тутаевского муниципального района, ошибок или неточностей в представленных им сведениях лицо, замещающее муниципальную должность Тутаевского муниципального района, вправе представить уточненные сведения в течение одного месяца после окончания срока, указанного в </w:t>
      </w:r>
      <w:hyperlink r:id="rId10" w:anchor="P68" w:history="1">
        <w:r>
          <w:rPr>
            <w:rStyle w:val="ad"/>
          </w:rPr>
          <w:t>абзаце втором пункта 3</w:t>
        </w:r>
      </w:hyperlink>
      <w:r>
        <w:t xml:space="preserve"> Положения.</w:t>
      </w:r>
    </w:p>
    <w:p w:rsidR="00BA17C5" w:rsidRDefault="00BA17C5" w:rsidP="00BA17C5">
      <w:pPr>
        <w:pStyle w:val="ConsPlusNormal"/>
        <w:ind w:firstLine="709"/>
        <w:jc w:val="both"/>
      </w:pPr>
      <w:r>
        <w:t xml:space="preserve">Уточненные сведения, представленные лицом, замещающим муниципальную должность Тутаевского муниципального района, по собственной инициативе в срок, установленный </w:t>
      </w:r>
      <w:hyperlink r:id="rId11" w:anchor="P72" w:history="1">
        <w:r>
          <w:rPr>
            <w:rStyle w:val="ad"/>
          </w:rPr>
          <w:t>абзацем первым данного пункта</w:t>
        </w:r>
      </w:hyperlink>
      <w:r>
        <w:t xml:space="preserve"> Положения, не считаются представленными с нарушением срока. Поступление уточненных сведений после указанного срока является основанием для рассмотрения вопроса постоянной комиссией Муниципального Совета Тутаевского муниципального района по экономической политике и вопросам местного самоуправления. </w:t>
      </w:r>
      <w:proofErr w:type="gramStart"/>
      <w:r>
        <w:t>Административно-контрольный</w:t>
      </w:r>
      <w:proofErr w:type="gramEnd"/>
      <w:r>
        <w:t xml:space="preserve"> отдел Административно-правового управления доводит данную информацию до постоянной комиссии Муниципального Совета Тутаевского муниципального района по экономической политике и вопросам местного самоуправления.</w:t>
      </w:r>
    </w:p>
    <w:p w:rsidR="00BA17C5" w:rsidRDefault="00BA17C5" w:rsidP="00BA17C5">
      <w:pPr>
        <w:pStyle w:val="ConsPlusNormal"/>
        <w:ind w:firstLine="709"/>
        <w:jc w:val="both"/>
      </w:pPr>
      <w:r>
        <w:t xml:space="preserve">7. </w:t>
      </w:r>
      <w:proofErr w:type="gramStart"/>
      <w:r>
        <w:t>Размещение сведений в информационно-телекоммуникационной сети «Интернет» и предоставление их общероссийским средствам массовой информации для опубликования осуществляются в соответствии с Порядком размещения сведений о доходах, расходах, об имуществе и обязательствах имущественного характера отдельных категорий лиц и членов их семей в информационно-телекоммуникационной сети «Интернет» и предоставления этих сведений общероссийским средствам массовой информации для опубликования, утверждаемым постановлением Администрации Тутаевского муниципального района.</w:t>
      </w:r>
      <w:proofErr w:type="gramEnd"/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jc w:val="center"/>
      </w:pPr>
      <w:r>
        <w:lastRenderedPageBreak/>
        <w:t>3</w:t>
      </w:r>
    </w:p>
    <w:p w:rsidR="00BA17C5" w:rsidRDefault="00BA17C5" w:rsidP="00BA17C5">
      <w:pPr>
        <w:pStyle w:val="ConsPlusNormal"/>
        <w:jc w:val="center"/>
      </w:pPr>
    </w:p>
    <w:p w:rsidR="00BA17C5" w:rsidRDefault="00BA17C5" w:rsidP="00BA17C5">
      <w:pPr>
        <w:pStyle w:val="ConsPlusNormal"/>
        <w:ind w:firstLine="709"/>
        <w:jc w:val="both"/>
      </w:pPr>
      <w:r>
        <w:t xml:space="preserve">8. </w:t>
      </w:r>
      <w:proofErr w:type="gramStart"/>
      <w:r>
        <w:t xml:space="preserve">Проверка достоверности и полноты сведений, представленных в соответствии с Положением (за исключением сведений о расходах), осуществляется в соответствии с </w:t>
      </w:r>
      <w:hyperlink r:id="rId12" w:anchor="P94" w:history="1">
        <w:r>
          <w:rPr>
            <w:rStyle w:val="ad"/>
          </w:rPr>
          <w:t>Положением</w:t>
        </w:r>
      </w:hyperlink>
      <w:r>
        <w:t xml:space="preserve"> о проверке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района, утверждаемым решением Муниципального Совета Тутаевского муниципального района.</w:t>
      </w:r>
      <w:proofErr w:type="gramEnd"/>
    </w:p>
    <w:p w:rsidR="00BA17C5" w:rsidRDefault="00BA17C5" w:rsidP="00BA17C5">
      <w:pPr>
        <w:pStyle w:val="ConsPlusNormal"/>
        <w:ind w:firstLine="709"/>
        <w:jc w:val="both"/>
      </w:pPr>
      <w:r>
        <w:t xml:space="preserve">Проверка достоверности и полноты сведений о расходах осуществляется в соответствии с требованиями Федерального </w:t>
      </w:r>
      <w:hyperlink r:id="rId13" w:history="1">
        <w:r>
          <w:rPr>
            <w:rStyle w:val="ad"/>
          </w:rPr>
          <w:t>закона</w:t>
        </w:r>
      </w:hyperlink>
      <w:r>
        <w:t xml:space="preserve"> от 3 декабря 2012 года N 230-ФЗ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 и принимаемых в соответствии с ним нормативных правовых актов.</w:t>
      </w:r>
    </w:p>
    <w:p w:rsidR="00BA17C5" w:rsidRDefault="00BA17C5" w:rsidP="00BA17C5">
      <w:pPr>
        <w:pStyle w:val="ConsPlusNormal"/>
        <w:ind w:firstLine="709"/>
        <w:jc w:val="both"/>
      </w:pPr>
      <w:r>
        <w:t>9. Представленные Главой Тутаевского муниципального района сведения и информация о результатах проверки достоверности и полноты сведений приобщаются к личному делу Главы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>
        <w:t>Представленные депутатом Муниципального Совета Тутаевского муниципального района сведения хранятся в установленном порядке в отделе муниципальной службы, организационной работы и связям с общественностью управления делами Администрации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>
        <w:t>10. В случае непредставления, представления заведомо недостоверных или неполных сведений лицо, замещающее муниципальную должность Тутаевского муниципального района, несет ответственность в соответствии с законодательством Российской Федерации.</w:t>
      </w:r>
    </w:p>
    <w:p w:rsidR="00BA17C5" w:rsidRDefault="00BA17C5" w:rsidP="00BA17C5">
      <w:pPr>
        <w:pStyle w:val="ConsPlusNormal"/>
        <w:ind w:firstLine="709"/>
        <w:jc w:val="both"/>
      </w:pPr>
      <w:r>
        <w:t>11. Сведения, представляемые лицами, замещающими муниципальные должности Тутаевского муниципального района, в соответствии с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BA17C5" w:rsidRDefault="00BA17C5" w:rsidP="00BA17C5">
      <w:pPr>
        <w:pStyle w:val="ConsPlusNormal"/>
        <w:ind w:firstLine="709"/>
        <w:jc w:val="both"/>
      </w:pPr>
      <w:r>
        <w:t>Муниципальные служащие, в должностные обязанности которых входит работа со сведениями,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Pr="00BA17C5" w:rsidRDefault="00BA17C5" w:rsidP="00BA17C5">
      <w:pPr>
        <w:ind w:left="4678"/>
        <w:jc w:val="right"/>
        <w:rPr>
          <w:color w:val="000000"/>
          <w:sz w:val="28"/>
          <w:szCs w:val="28"/>
        </w:rPr>
      </w:pPr>
      <w:r w:rsidRPr="00BA17C5">
        <w:rPr>
          <w:color w:val="000000"/>
          <w:sz w:val="28"/>
          <w:szCs w:val="28"/>
        </w:rPr>
        <w:lastRenderedPageBreak/>
        <w:t xml:space="preserve">Приложение 2 </w:t>
      </w:r>
    </w:p>
    <w:p w:rsidR="00BA17C5" w:rsidRPr="00BA17C5" w:rsidRDefault="00BA17C5" w:rsidP="00BA17C5">
      <w:pPr>
        <w:ind w:left="4678"/>
        <w:jc w:val="right"/>
        <w:rPr>
          <w:color w:val="000000"/>
          <w:sz w:val="28"/>
          <w:szCs w:val="28"/>
        </w:rPr>
      </w:pPr>
      <w:r w:rsidRPr="00BA17C5">
        <w:rPr>
          <w:color w:val="000000"/>
          <w:sz w:val="28"/>
          <w:szCs w:val="28"/>
        </w:rPr>
        <w:t>к Решению Муниципального Совета Тутаевского муниципального района</w:t>
      </w:r>
    </w:p>
    <w:p w:rsidR="00BA17C5" w:rsidRPr="00BA17C5" w:rsidRDefault="00BA17C5" w:rsidP="00BA17C5">
      <w:pPr>
        <w:ind w:left="4678"/>
        <w:jc w:val="right"/>
        <w:rPr>
          <w:color w:val="000000"/>
          <w:sz w:val="28"/>
          <w:szCs w:val="28"/>
        </w:rPr>
      </w:pPr>
      <w:r w:rsidRPr="00BA17C5">
        <w:rPr>
          <w:color w:val="000000"/>
          <w:sz w:val="28"/>
          <w:szCs w:val="28"/>
        </w:rPr>
        <w:t>от _____________ № _____</w:t>
      </w:r>
    </w:p>
    <w:p w:rsidR="00BA17C5" w:rsidRDefault="00BA17C5" w:rsidP="00BA17C5">
      <w:pPr>
        <w:jc w:val="right"/>
        <w:rPr>
          <w:color w:val="000000"/>
          <w:sz w:val="28"/>
          <w:szCs w:val="28"/>
        </w:rPr>
      </w:pPr>
    </w:p>
    <w:p w:rsidR="00BA17C5" w:rsidRDefault="00BA17C5" w:rsidP="00BA17C5">
      <w:pPr>
        <w:jc w:val="both"/>
        <w:rPr>
          <w:color w:val="000000"/>
          <w:sz w:val="28"/>
          <w:szCs w:val="28"/>
        </w:rPr>
      </w:pPr>
    </w:p>
    <w:p w:rsidR="00BA17C5" w:rsidRDefault="00BA17C5" w:rsidP="00BA17C5">
      <w:pPr>
        <w:jc w:val="both"/>
        <w:rPr>
          <w:color w:val="000000"/>
          <w:sz w:val="28"/>
          <w:szCs w:val="28"/>
        </w:rPr>
      </w:pPr>
    </w:p>
    <w:p w:rsidR="00BA17C5" w:rsidRPr="00595BD0" w:rsidRDefault="00BA17C5" w:rsidP="00BA17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 о проверке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</w:t>
      </w:r>
    </w:p>
    <w:p w:rsidR="00BA17C5" w:rsidRDefault="00BA17C5" w:rsidP="00BA17C5">
      <w:pPr>
        <w:pStyle w:val="ConsPlusNormal"/>
        <w:jc w:val="both"/>
      </w:pPr>
    </w:p>
    <w:p w:rsidR="00BA17C5" w:rsidRDefault="00BA17C5" w:rsidP="00BA17C5">
      <w:pPr>
        <w:pStyle w:val="ConsPlusNormal"/>
        <w:jc w:val="both"/>
      </w:pPr>
    </w:p>
    <w:p w:rsidR="00BA17C5" w:rsidRDefault="00BA17C5" w:rsidP="00BA17C5">
      <w:pPr>
        <w:pStyle w:val="ConsPlusNormal"/>
        <w:ind w:firstLine="709"/>
        <w:jc w:val="both"/>
      </w:pPr>
      <w:bookmarkStart w:id="3" w:name="P101"/>
      <w:bookmarkEnd w:id="3"/>
      <w:r>
        <w:t>1. Положение о проверке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района, определяет порядок осуществления проверок:</w:t>
      </w:r>
    </w:p>
    <w:p w:rsidR="00BA17C5" w:rsidRDefault="00BA17C5" w:rsidP="00BA17C5">
      <w:pPr>
        <w:pStyle w:val="ConsPlusNormal"/>
        <w:ind w:firstLine="709"/>
        <w:jc w:val="both"/>
      </w:pPr>
      <w:bookmarkStart w:id="4" w:name="P102"/>
      <w:bookmarkEnd w:id="4"/>
      <w:r>
        <w:t>1.1. Соблюдения лицами, замещающими муниципальные должности Тутаевского муниципального района (далее - должностные лица), в течение трех лет, предшествующих поступлению информации, явившейся основанием для осуществления проверки, предусмотренной настоящим подпунктом, запретов и ограничений, требований о предотвращении или урегулировании конфликта интересов, исполнения ими должностных обязанностей, установленных федеральными законами (далее - ограничения).</w:t>
      </w:r>
    </w:p>
    <w:p w:rsidR="00BA17C5" w:rsidRPr="00793D1D" w:rsidRDefault="00BA17C5" w:rsidP="00BA17C5">
      <w:pPr>
        <w:pStyle w:val="ConsPlusNormal"/>
        <w:ind w:firstLine="709"/>
        <w:jc w:val="both"/>
      </w:pPr>
      <w:bookmarkStart w:id="5" w:name="P103"/>
      <w:bookmarkEnd w:id="5"/>
      <w:r>
        <w:t xml:space="preserve">1.2. </w:t>
      </w:r>
      <w:proofErr w:type="gramStart"/>
      <w:r>
        <w:t xml:space="preserve">Достоверности и полноты сведений о доходах, об имуществе и обязательствах имущественного характера, представленных в соответствии с </w:t>
      </w:r>
      <w:hyperlink w:anchor="P58" w:history="1">
        <w:r w:rsidRPr="00793D1D">
          <w:t>Положением</w:t>
        </w:r>
      </w:hyperlink>
      <w:r w:rsidRPr="00793D1D">
        <w:t xml:space="preserve"> о представлении сведений о доходах, расходах, об имуществе и обязательствах имущественного характера лицами, замещающими муниципальные должности Тутаевского муниципального района, утверждаемым решением Муниципального Совета Тутаевского муниципального района, за отчетный период и за два года, предшествующие отчетному периоду.</w:t>
      </w:r>
      <w:proofErr w:type="gramEnd"/>
    </w:p>
    <w:p w:rsidR="00BA17C5" w:rsidRPr="00793D1D" w:rsidRDefault="00BA17C5" w:rsidP="00BA17C5">
      <w:pPr>
        <w:pStyle w:val="ConsPlusNormal"/>
        <w:ind w:firstLine="709"/>
        <w:jc w:val="both"/>
      </w:pPr>
      <w:bookmarkStart w:id="6" w:name="P104"/>
      <w:bookmarkEnd w:id="6"/>
      <w:r w:rsidRPr="00793D1D">
        <w:t xml:space="preserve">2. Проверки, предусмотренные </w:t>
      </w:r>
      <w:hyperlink w:anchor="P101" w:history="1">
        <w:r w:rsidRPr="00793D1D">
          <w:t>пунктом 1</w:t>
        </w:r>
      </w:hyperlink>
      <w:r w:rsidRPr="00793D1D">
        <w:t xml:space="preserve"> Положения, проводятся в отношении:</w:t>
      </w:r>
    </w:p>
    <w:p w:rsidR="00BA17C5" w:rsidRPr="00793D1D" w:rsidRDefault="00BA17C5" w:rsidP="00BA17C5">
      <w:pPr>
        <w:pStyle w:val="ConsPlusNormal"/>
        <w:ind w:firstLine="709"/>
        <w:jc w:val="both"/>
      </w:pPr>
      <w:r w:rsidRPr="00793D1D">
        <w:t>2.1. Главы Тутаевского муниципального района.</w:t>
      </w:r>
    </w:p>
    <w:p w:rsidR="00BA17C5" w:rsidRPr="00793D1D" w:rsidRDefault="00BA17C5" w:rsidP="00BA17C5">
      <w:pPr>
        <w:pStyle w:val="ConsPlusNormal"/>
        <w:ind w:firstLine="709"/>
        <w:jc w:val="both"/>
      </w:pPr>
      <w:r w:rsidRPr="00793D1D">
        <w:t>2.2. Депутатов Муниципального Совета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 w:rsidRPr="00793D1D">
        <w:t xml:space="preserve">3. Проверки в отношении лиц, указанных в </w:t>
      </w:r>
      <w:hyperlink w:anchor="P104" w:history="1">
        <w:r w:rsidRPr="00793D1D">
          <w:t>пункте 2</w:t>
        </w:r>
      </w:hyperlink>
      <w:r w:rsidRPr="00793D1D">
        <w:t xml:space="preserve"> Положения, осуществляются по решению Муниципального Совета Тутаевского </w:t>
      </w:r>
      <w:r>
        <w:t>муниципального района. Решение принимается отдельно в отношении каждого должностного лица.</w:t>
      </w: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jc w:val="center"/>
      </w:pPr>
      <w:r>
        <w:lastRenderedPageBreak/>
        <w:t>2</w:t>
      </w:r>
    </w:p>
    <w:p w:rsidR="00BA17C5" w:rsidRDefault="00BA17C5" w:rsidP="00BA17C5">
      <w:pPr>
        <w:pStyle w:val="ConsPlusNormal"/>
        <w:jc w:val="center"/>
      </w:pPr>
    </w:p>
    <w:p w:rsidR="00BA17C5" w:rsidRDefault="00BA17C5" w:rsidP="00BA17C5">
      <w:pPr>
        <w:pStyle w:val="ConsPlusNormal"/>
        <w:ind w:firstLine="709"/>
        <w:jc w:val="both"/>
      </w:pPr>
      <w:r>
        <w:t>В решении о проведении проверки определяются срок проведения проверки, должностное лицо, на которое возлагаются обязанности по руководству проведением проверки (далее - руководитель проверки), и состав рабочей группы по проведению проверки (далее - рабочая группа). Руководителем рабочей группы является руководитель проверки.</w:t>
      </w:r>
    </w:p>
    <w:p w:rsidR="00BA17C5" w:rsidRDefault="00BA17C5" w:rsidP="00BA17C5">
      <w:pPr>
        <w:pStyle w:val="ConsPlusNormal"/>
        <w:ind w:firstLine="709"/>
        <w:jc w:val="both"/>
      </w:pPr>
      <w:bookmarkStart w:id="7" w:name="P109"/>
      <w:bookmarkEnd w:id="7"/>
      <w:r>
        <w:t xml:space="preserve">4. Основанием для проведения проверок, предусмотренных </w:t>
      </w:r>
      <w:hyperlink w:anchor="P102" w:history="1">
        <w:r w:rsidRPr="00793D1D">
          <w:t>подпунктами 1.1</w:t>
        </w:r>
      </w:hyperlink>
      <w:r w:rsidRPr="00793D1D">
        <w:t xml:space="preserve"> - </w:t>
      </w:r>
      <w:hyperlink w:anchor="P103" w:history="1">
        <w:r w:rsidRPr="00793D1D">
          <w:t>1.2 пункта 1</w:t>
        </w:r>
      </w:hyperlink>
      <w:r w:rsidRPr="00793D1D">
        <w:t xml:space="preserve"> Положения, является достаточная </w:t>
      </w:r>
      <w:r>
        <w:t>информация (за исключением информации анонимного характера), представленная в письменном виде в установленном порядке:</w:t>
      </w:r>
    </w:p>
    <w:p w:rsidR="00BA17C5" w:rsidRDefault="00BA17C5" w:rsidP="00BA17C5">
      <w:pPr>
        <w:pStyle w:val="ConsPlusNormal"/>
        <w:ind w:firstLine="709"/>
        <w:jc w:val="both"/>
      </w:pPr>
      <w:r>
        <w:t>4.1. Правоохранительными органами, иными государственными органами, органами местного самоуправления муниципальных образований области (далее - органы местного самоуправления) и их должностными лицами.</w:t>
      </w:r>
    </w:p>
    <w:p w:rsidR="00BA17C5" w:rsidRDefault="00BA17C5" w:rsidP="00BA17C5">
      <w:pPr>
        <w:pStyle w:val="ConsPlusNormal"/>
        <w:ind w:firstLine="709"/>
        <w:jc w:val="both"/>
      </w:pPr>
      <w:r>
        <w:t>4.2.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партиями.</w:t>
      </w:r>
    </w:p>
    <w:p w:rsidR="00BA17C5" w:rsidRDefault="00BA17C5" w:rsidP="00BA17C5">
      <w:pPr>
        <w:pStyle w:val="ConsPlusNormal"/>
        <w:ind w:firstLine="709"/>
        <w:jc w:val="both"/>
      </w:pPr>
      <w:r>
        <w:t>4.3. Общественной палатой Российской Федерации, Общественной палатой Ярославской области, Общественной палатой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  <w:r>
        <w:t>4.4. Общероссийскими средствами массовой информации.</w:t>
      </w:r>
    </w:p>
    <w:p w:rsidR="00BA17C5" w:rsidRDefault="00BA17C5" w:rsidP="00BA17C5">
      <w:pPr>
        <w:pStyle w:val="ConsPlusNormal"/>
        <w:ind w:firstLine="709"/>
        <w:jc w:val="both"/>
      </w:pPr>
      <w:r>
        <w:t>5. Проверка проводится в срок, не превышающий 60 календарных дней со дня принятия решения о ее проведении. Указанный срок продляется по решению Муниципального Совета Тутаевского муниципального района, но не более чем на 30 календарных дней.</w:t>
      </w:r>
    </w:p>
    <w:p w:rsidR="00BA17C5" w:rsidRDefault="00BA17C5" w:rsidP="00BA17C5">
      <w:pPr>
        <w:pStyle w:val="ConsPlusNormal"/>
        <w:ind w:firstLine="709"/>
        <w:jc w:val="both"/>
      </w:pPr>
      <w:r>
        <w:t>6. Рабочая группа проводит проверки самостоятельно либо путем направления обращения о направлении запроса о проведении оперативно-розыскных мероприятий, подписанного руководителем проверки, подготовка которого осуществляется рабочей группой.</w:t>
      </w:r>
    </w:p>
    <w:p w:rsidR="00BA17C5" w:rsidRDefault="00BA17C5" w:rsidP="00BA17C5">
      <w:pPr>
        <w:pStyle w:val="ConsPlusNormal"/>
        <w:ind w:firstLine="709"/>
        <w:jc w:val="both"/>
      </w:pPr>
      <w:r>
        <w:t>7. При самостоятельном осуществлении проверок рабочая группа вправе:</w:t>
      </w:r>
    </w:p>
    <w:p w:rsidR="00BA17C5" w:rsidRDefault="00BA17C5" w:rsidP="00BA17C5">
      <w:pPr>
        <w:pStyle w:val="ConsPlusNormal"/>
        <w:ind w:firstLine="709"/>
        <w:jc w:val="both"/>
      </w:pPr>
      <w:r>
        <w:t>7.1. Проводить собеседование с должностным лицом.</w:t>
      </w:r>
    </w:p>
    <w:p w:rsidR="00BA17C5" w:rsidRDefault="00BA17C5" w:rsidP="00BA17C5">
      <w:pPr>
        <w:pStyle w:val="ConsPlusNormal"/>
        <w:ind w:firstLine="709"/>
        <w:jc w:val="both"/>
      </w:pPr>
      <w:r>
        <w:t>7.2. Изучать сведения и дополнительные материалы, представленные должностным лицом, получать от них пояснения по существу представленных сведений и дополнительных материалов.</w:t>
      </w:r>
    </w:p>
    <w:p w:rsidR="00BA17C5" w:rsidRDefault="00BA17C5" w:rsidP="00BA17C5">
      <w:pPr>
        <w:pStyle w:val="ConsPlusNormal"/>
        <w:ind w:firstLine="709"/>
        <w:jc w:val="both"/>
      </w:pPr>
      <w:r>
        <w:t>7.3. Анализировать сведения и дополнительные материалы, представленные должностным лицом.</w:t>
      </w:r>
    </w:p>
    <w:p w:rsidR="00BA17C5" w:rsidRDefault="00BA17C5" w:rsidP="00BA17C5">
      <w:pPr>
        <w:pStyle w:val="ConsPlusNormal"/>
        <w:ind w:firstLine="709"/>
        <w:jc w:val="both"/>
      </w:pPr>
      <w:r>
        <w:t>7.4. Наводить справки у физических лиц и получать от них информацию с их согласия.</w:t>
      </w: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jc w:val="center"/>
      </w:pPr>
      <w:r>
        <w:lastRenderedPageBreak/>
        <w:t>3</w:t>
      </w:r>
    </w:p>
    <w:p w:rsidR="00BA17C5" w:rsidRDefault="00BA17C5" w:rsidP="00BA17C5">
      <w:pPr>
        <w:pStyle w:val="ConsPlusNormal"/>
        <w:ind w:firstLine="709"/>
        <w:jc w:val="both"/>
      </w:pPr>
      <w:bookmarkStart w:id="8" w:name="P121"/>
      <w:bookmarkEnd w:id="8"/>
      <w:r>
        <w:t xml:space="preserve">7.5. </w:t>
      </w:r>
      <w:proofErr w:type="gramStart"/>
      <w:r>
        <w:t>Направлять подписанные руководителем рабочей группы запросы о получении сведений о доходах, об имуществе, обязательствах имущественного характера, представленных должностным лицом; о достоверности и полноте сведений, представляемых должностным лицом в соответствии с нормативными правовыми актами Российской Федерации; о соблюдении должностным лицом установленных ограничений:</w:t>
      </w:r>
      <w:proofErr w:type="gramEnd"/>
    </w:p>
    <w:p w:rsidR="00BA17C5" w:rsidRDefault="00BA17C5" w:rsidP="00BA17C5">
      <w:pPr>
        <w:pStyle w:val="ConsPlusNormal"/>
        <w:ind w:firstLine="709"/>
        <w:jc w:val="both"/>
      </w:pPr>
      <w:r>
        <w:t>- в органы прокуратуры Российской Федерации, иные органы государственной власти и государственные органы Российской Федерации, их территориальные подразделения;</w:t>
      </w:r>
    </w:p>
    <w:p w:rsidR="00BA17C5" w:rsidRDefault="00BA17C5" w:rsidP="00BA17C5">
      <w:pPr>
        <w:pStyle w:val="ConsPlusNormal"/>
        <w:ind w:firstLine="709"/>
        <w:jc w:val="both"/>
      </w:pPr>
      <w:r>
        <w:t>- в органы государственной власти и государственные органы субъектов Российской Федерации;</w:t>
      </w:r>
    </w:p>
    <w:p w:rsidR="00BA17C5" w:rsidRDefault="00BA17C5" w:rsidP="00BA17C5">
      <w:pPr>
        <w:pStyle w:val="ConsPlusNormal"/>
        <w:ind w:firstLine="709"/>
        <w:jc w:val="both"/>
      </w:pPr>
      <w:r>
        <w:t>- в органы местного самоуправления;</w:t>
      </w:r>
    </w:p>
    <w:p w:rsidR="00BA17C5" w:rsidRDefault="00BA17C5" w:rsidP="00BA17C5">
      <w:pPr>
        <w:pStyle w:val="ConsPlusNormal"/>
        <w:ind w:firstLine="709"/>
        <w:jc w:val="both"/>
      </w:pPr>
      <w:r>
        <w:t>- в организации.</w:t>
      </w:r>
    </w:p>
    <w:p w:rsidR="00BA17C5" w:rsidRDefault="00BA17C5" w:rsidP="00BA17C5">
      <w:pPr>
        <w:pStyle w:val="ConsPlusNormal"/>
        <w:ind w:firstLine="709"/>
        <w:jc w:val="both"/>
      </w:pPr>
      <w:bookmarkStart w:id="9" w:name="P126"/>
      <w:bookmarkEnd w:id="9"/>
      <w:r>
        <w:t xml:space="preserve">8. Запросы, </w:t>
      </w:r>
      <w:r w:rsidRPr="00793D1D">
        <w:t xml:space="preserve">указанные в </w:t>
      </w:r>
      <w:hyperlink w:anchor="P121" w:history="1">
        <w:r w:rsidRPr="00793D1D">
          <w:t>подпункте 7.5 пункта 7</w:t>
        </w:r>
      </w:hyperlink>
      <w:r>
        <w:t xml:space="preserve"> Положения, должны содержать следующие сведения:</w:t>
      </w:r>
    </w:p>
    <w:p w:rsidR="00BA17C5" w:rsidRDefault="00BA17C5" w:rsidP="00BA17C5">
      <w:pPr>
        <w:pStyle w:val="ConsPlusNormal"/>
        <w:ind w:firstLine="709"/>
        <w:jc w:val="both"/>
      </w:pPr>
      <w:r>
        <w:t>- наименование органа или организации, которым направлен запрос;</w:t>
      </w:r>
    </w:p>
    <w:p w:rsidR="00BA17C5" w:rsidRDefault="00BA17C5" w:rsidP="00BA17C5">
      <w:pPr>
        <w:pStyle w:val="ConsPlusNormal"/>
        <w:ind w:firstLine="709"/>
        <w:jc w:val="both"/>
      </w:pPr>
      <w:r>
        <w:t>- фамилия, имя, отчество руководителя органа или организации, которым направлен запрос;</w:t>
      </w:r>
    </w:p>
    <w:p w:rsidR="00BA17C5" w:rsidRDefault="00BA17C5" w:rsidP="00BA17C5">
      <w:pPr>
        <w:pStyle w:val="ConsPlusNormal"/>
        <w:ind w:firstLine="709"/>
        <w:jc w:val="both"/>
      </w:pPr>
      <w:r>
        <w:t>- реквизиты нормативного правового акта, на основании которого направляется запрос;</w:t>
      </w:r>
    </w:p>
    <w:p w:rsidR="00BA17C5" w:rsidRDefault="00BA17C5" w:rsidP="00BA17C5">
      <w:pPr>
        <w:pStyle w:val="ConsPlusNormal"/>
        <w:ind w:firstLine="709"/>
        <w:jc w:val="both"/>
      </w:pPr>
      <w:proofErr w:type="gramStart"/>
      <w:r>
        <w:t>- фамилия, имя, отчество; дата и место рождения; должность и место работы (службы), вид и реквизиты документа, удостоверяющего личность, и (или) информация о роде занятий; место регистрации, жительства и (или) пребывания должностного лица или претендента, его супруги (супруга) или несовершеннолетнего ребенка, сведения о котором проверяются;</w:t>
      </w:r>
      <w:proofErr w:type="gramEnd"/>
    </w:p>
    <w:p w:rsidR="00BA17C5" w:rsidRDefault="00BA17C5" w:rsidP="00BA17C5">
      <w:pPr>
        <w:pStyle w:val="ConsPlusNormal"/>
        <w:ind w:firstLine="709"/>
        <w:jc w:val="both"/>
      </w:pPr>
      <w:r>
        <w:t>- содержание и объем сведений, подлежащих проверке;</w:t>
      </w:r>
    </w:p>
    <w:p w:rsidR="00BA17C5" w:rsidRDefault="00BA17C5" w:rsidP="00BA17C5">
      <w:pPr>
        <w:pStyle w:val="ConsPlusNormal"/>
        <w:ind w:firstLine="709"/>
        <w:jc w:val="both"/>
      </w:pPr>
      <w:r>
        <w:t>- срок представления запрашиваемых сведений;</w:t>
      </w:r>
    </w:p>
    <w:p w:rsidR="00BA17C5" w:rsidRDefault="00BA17C5" w:rsidP="00BA17C5">
      <w:pPr>
        <w:pStyle w:val="ConsPlusNormal"/>
        <w:ind w:firstLine="709"/>
        <w:jc w:val="both"/>
      </w:pPr>
      <w:r>
        <w:t>- фамилия, имя, отчество и номер телефона лица, подготовившего запрос;</w:t>
      </w:r>
    </w:p>
    <w:p w:rsidR="00BA17C5" w:rsidRDefault="00BA17C5" w:rsidP="00BA17C5">
      <w:pPr>
        <w:pStyle w:val="ConsPlusNormal"/>
        <w:ind w:firstLine="709"/>
        <w:jc w:val="both"/>
      </w:pPr>
      <w:r>
        <w:t>- идентификационный номер налогоплательщика (в случае направления запроса в налоговые органы Российской Федерации);</w:t>
      </w:r>
    </w:p>
    <w:p w:rsidR="00BA17C5" w:rsidRDefault="00BA17C5" w:rsidP="00BA17C5">
      <w:pPr>
        <w:pStyle w:val="ConsPlusNormal"/>
        <w:ind w:firstLine="709"/>
        <w:jc w:val="both"/>
      </w:pPr>
      <w:r>
        <w:t>- другие необходимые сведения.</w:t>
      </w:r>
    </w:p>
    <w:p w:rsidR="00BA17C5" w:rsidRDefault="00BA17C5" w:rsidP="00BA17C5">
      <w:pPr>
        <w:pStyle w:val="ConsPlusNormal"/>
        <w:ind w:firstLine="709"/>
        <w:jc w:val="both"/>
      </w:pPr>
      <w:r>
        <w:t xml:space="preserve">9. </w:t>
      </w:r>
      <w:proofErr w:type="gramStart"/>
      <w:r>
        <w:t>Руководитель органа местного самоуправления Тутаевского муниципального района или организации, подведомственной органам местного самоуправления Тутаевского муниципального района, обязан организовать исполнение полученного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  <w:proofErr w:type="gramEnd"/>
    </w:p>
    <w:p w:rsidR="00BA17C5" w:rsidRDefault="00BA17C5" w:rsidP="00BA17C5">
      <w:pPr>
        <w:pStyle w:val="ConsPlusNormal"/>
        <w:ind w:firstLine="709"/>
        <w:jc w:val="both"/>
      </w:pPr>
      <w:r>
        <w:t>Срок исполнения запроса не должен превышать 30 календарных дней со дня его поступления в соответствующий орган местного самоуправления Тутаевского муниципального района или организацию, подведомственную органам местного самоуправления Тутаевского муниципального района. В исключительных случаях срок исполнения запроса продляется с согласия направившего запрос должностного лица, но не более чем на 30 календарных дней.</w:t>
      </w:r>
    </w:p>
    <w:p w:rsidR="00BA17C5" w:rsidRDefault="00BA17C5" w:rsidP="00BA17C5">
      <w:pPr>
        <w:pStyle w:val="ConsPlusNormal"/>
        <w:jc w:val="center"/>
      </w:pPr>
      <w:r>
        <w:lastRenderedPageBreak/>
        <w:t>4</w:t>
      </w:r>
    </w:p>
    <w:p w:rsidR="00BA17C5" w:rsidRDefault="00BA17C5" w:rsidP="00BA17C5">
      <w:pPr>
        <w:pStyle w:val="ConsPlusNormal"/>
        <w:jc w:val="center"/>
      </w:pPr>
    </w:p>
    <w:p w:rsidR="00BA17C5" w:rsidRDefault="00BA17C5" w:rsidP="00BA17C5">
      <w:pPr>
        <w:pStyle w:val="ConsPlusNormal"/>
        <w:ind w:firstLine="709"/>
        <w:jc w:val="both"/>
      </w:pPr>
      <w:r>
        <w:t xml:space="preserve">10. В целях направления запроса о проведении оперативно-розыскных мероприятий в органы, </w:t>
      </w:r>
      <w:r w:rsidRPr="00793D1D">
        <w:t xml:space="preserve">осуществляющие оперативно-розыскную деятельность в соответствии с Федеральным </w:t>
      </w:r>
      <w:hyperlink r:id="rId14" w:history="1">
        <w:r w:rsidRPr="00793D1D">
          <w:t>законом</w:t>
        </w:r>
      </w:hyperlink>
      <w:r>
        <w:t xml:space="preserve"> от 12 августа 1995 года №</w:t>
      </w:r>
      <w:r w:rsidRPr="00793D1D">
        <w:t xml:space="preserve"> 144-ФЗ «Об оперативно-розыскной деятельности», рабочая группа направляет обращение о направлении такого запроса в управление по противодействию коррупции Правительства Ярославской области. Помимо сведений, перечисленных в </w:t>
      </w:r>
      <w:hyperlink w:anchor="P126" w:history="1">
        <w:r w:rsidRPr="00793D1D">
          <w:t>пункте 8</w:t>
        </w:r>
      </w:hyperlink>
      <w:r w:rsidRPr="00793D1D">
        <w:t xml:space="preserve"> Положения, в обращении о направлении запроса о проведении оперативно-розыскных </w:t>
      </w:r>
      <w:r>
        <w:t>мероприятий указываются сведения, послужившие основанием для проведения проверки, органы и организации, в которые направлялись (направлены) запросы, и вопросы, которые в них ставились. К данному обращению прилагаются имеющиеся материалы проверки.</w:t>
      </w:r>
    </w:p>
    <w:p w:rsidR="00BA17C5" w:rsidRDefault="00BA17C5" w:rsidP="00BA17C5">
      <w:pPr>
        <w:pStyle w:val="ConsPlusNormal"/>
        <w:ind w:firstLine="709"/>
        <w:jc w:val="both"/>
      </w:pPr>
      <w:r>
        <w:t>11. Руководитель проверки обеспечивает:</w:t>
      </w:r>
    </w:p>
    <w:p w:rsidR="00BA17C5" w:rsidRPr="00793D1D" w:rsidRDefault="00BA17C5" w:rsidP="00BA17C5">
      <w:pPr>
        <w:pStyle w:val="ConsPlusNormal"/>
        <w:ind w:firstLine="709"/>
        <w:jc w:val="both"/>
      </w:pPr>
      <w:bookmarkStart w:id="10" w:name="P140"/>
      <w:bookmarkEnd w:id="10"/>
      <w:r>
        <w:t>11.1. Уведомление должностного лица или претендента о начале в отношении него проверки - в течение двух рабочих дней со дня получения соответствующего решения.</w:t>
      </w:r>
    </w:p>
    <w:p w:rsidR="00BA17C5" w:rsidRPr="00793D1D" w:rsidRDefault="00BA17C5" w:rsidP="00BA17C5">
      <w:pPr>
        <w:pStyle w:val="ConsPlusNormal"/>
        <w:ind w:firstLine="709"/>
        <w:jc w:val="both"/>
      </w:pPr>
      <w:r w:rsidRPr="00793D1D">
        <w:t xml:space="preserve">При невозможности уведомления в срок, указанный в </w:t>
      </w:r>
      <w:hyperlink w:anchor="P140" w:history="1">
        <w:r w:rsidRPr="00793D1D">
          <w:t>абзаце первом подпункта 11.1</w:t>
        </w:r>
      </w:hyperlink>
      <w:r w:rsidRPr="00793D1D">
        <w:t xml:space="preserve"> данного пункта Положения, по причине, не зависящей от руководителя проверки, уведомление осуществляется не позднее 2 рабочих дней после ее устранения.</w:t>
      </w:r>
    </w:p>
    <w:p w:rsidR="00BA17C5" w:rsidRPr="00793D1D" w:rsidRDefault="00BA17C5" w:rsidP="00BA17C5">
      <w:pPr>
        <w:pStyle w:val="ConsPlusNormal"/>
        <w:ind w:firstLine="709"/>
        <w:jc w:val="both"/>
      </w:pPr>
      <w:r w:rsidRPr="00793D1D">
        <w:t xml:space="preserve">11.2. </w:t>
      </w:r>
      <w:proofErr w:type="gramStart"/>
      <w:r w:rsidRPr="00793D1D">
        <w:t xml:space="preserve">Проведение в случае обращения должностного лица беседы с ним, в ходе которой он должен быть проинформирован о том, какие сведения, представленные им в соответствии с </w:t>
      </w:r>
      <w:hyperlink w:anchor="P58" w:history="1">
        <w:r w:rsidRPr="00793D1D">
          <w:t>Положением</w:t>
        </w:r>
      </w:hyperlink>
      <w:r w:rsidRPr="00793D1D">
        <w:t xml:space="preserve"> о представлении сведений о доходах, расходах, об имуществе и обязательствах имущественного характера лицами, замещающими муниципальные должности Тутаевского муниципального района, утверждаемым решением Муниципального Совета Тутаевского муниципального района, и соблюдение каких ограничений подлежит проверке, - в течение</w:t>
      </w:r>
      <w:proofErr w:type="gramEnd"/>
      <w:r w:rsidRPr="00793D1D">
        <w:t xml:space="preserve"> семи рабочих дней со дня обращения должностного лица, а при наличии уважительной причины - в срок, согласованный с должностным лицом.</w:t>
      </w:r>
    </w:p>
    <w:p w:rsidR="00BA17C5" w:rsidRPr="00793D1D" w:rsidRDefault="00BA17C5" w:rsidP="00BA17C5">
      <w:pPr>
        <w:pStyle w:val="ConsPlusNormal"/>
        <w:ind w:firstLine="709"/>
        <w:jc w:val="both"/>
      </w:pPr>
      <w:r w:rsidRPr="00793D1D">
        <w:t>12. Должностное лицо вправе:</w:t>
      </w:r>
    </w:p>
    <w:p w:rsidR="00BA17C5" w:rsidRPr="00793D1D" w:rsidRDefault="00BA17C5" w:rsidP="00BA17C5">
      <w:pPr>
        <w:pStyle w:val="ConsPlusNormal"/>
        <w:ind w:firstLine="709"/>
        <w:jc w:val="both"/>
      </w:pPr>
      <w:r w:rsidRPr="00793D1D">
        <w:t xml:space="preserve">12.1. Обращаться с просьбой о проведении беседы в соответствии с </w:t>
      </w:r>
      <w:hyperlink w:anchor="P140" w:history="1">
        <w:r w:rsidRPr="00793D1D">
          <w:t>подпунктом 11.1 пункта 11</w:t>
        </w:r>
      </w:hyperlink>
      <w:r w:rsidRPr="00793D1D">
        <w:t xml:space="preserve"> Положения.</w:t>
      </w:r>
    </w:p>
    <w:p w:rsidR="00BA17C5" w:rsidRDefault="00BA17C5" w:rsidP="00BA17C5">
      <w:pPr>
        <w:pStyle w:val="ConsPlusNormal"/>
        <w:ind w:firstLine="709"/>
        <w:jc w:val="both"/>
      </w:pPr>
      <w:r>
        <w:t>12.2. Давать пояснения в письменной форме в ходе проверки и по ее результатам.</w:t>
      </w:r>
    </w:p>
    <w:p w:rsidR="00BA17C5" w:rsidRDefault="00BA17C5" w:rsidP="00BA17C5">
      <w:pPr>
        <w:pStyle w:val="ConsPlusNormal"/>
        <w:ind w:firstLine="709"/>
        <w:jc w:val="both"/>
      </w:pPr>
      <w:r>
        <w:t>12.3. Представлять дополнительные материалы и давать пояснения по ним в письменной форме.</w:t>
      </w:r>
    </w:p>
    <w:p w:rsidR="00BA17C5" w:rsidRDefault="00BA17C5" w:rsidP="00BA17C5">
      <w:pPr>
        <w:pStyle w:val="ConsPlusNormal"/>
        <w:ind w:firstLine="709"/>
        <w:jc w:val="both"/>
      </w:pPr>
      <w:r>
        <w:t>13. По окончании проверки руководитель проверки обязан ознакомить должностное лицо с результатами проверки.</w:t>
      </w:r>
    </w:p>
    <w:p w:rsidR="00BA17C5" w:rsidRDefault="00BA17C5" w:rsidP="00BA17C5">
      <w:pPr>
        <w:pStyle w:val="ConsPlusNormal"/>
        <w:ind w:firstLine="709"/>
        <w:jc w:val="both"/>
      </w:pPr>
      <w:bookmarkStart w:id="11" w:name="P148"/>
      <w:bookmarkEnd w:id="11"/>
      <w:r>
        <w:t>14. В докладе о результатах проверки должно содержаться одно из следующих предложений:</w:t>
      </w:r>
    </w:p>
    <w:p w:rsidR="00BA17C5" w:rsidRDefault="00BA17C5" w:rsidP="00BA17C5">
      <w:pPr>
        <w:pStyle w:val="ConsPlusNormal"/>
        <w:ind w:firstLine="709"/>
        <w:jc w:val="both"/>
      </w:pPr>
      <w:r>
        <w:t>14.1. Об отсутствии оснований для применения к должностному лицу мер юридической ответственности.</w:t>
      </w: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pStyle w:val="ConsPlusNormal"/>
        <w:jc w:val="center"/>
      </w:pPr>
      <w:r>
        <w:lastRenderedPageBreak/>
        <w:t>5</w:t>
      </w:r>
    </w:p>
    <w:p w:rsidR="00BA17C5" w:rsidRDefault="00BA17C5" w:rsidP="00BA17C5">
      <w:pPr>
        <w:pStyle w:val="ConsPlusNormal"/>
        <w:jc w:val="center"/>
      </w:pPr>
      <w:bookmarkStart w:id="12" w:name="_GoBack"/>
      <w:bookmarkEnd w:id="12"/>
    </w:p>
    <w:p w:rsidR="00BA17C5" w:rsidRDefault="00BA17C5" w:rsidP="00BA17C5">
      <w:pPr>
        <w:pStyle w:val="ConsPlusNormal"/>
        <w:ind w:firstLine="709"/>
        <w:jc w:val="both"/>
      </w:pPr>
      <w:r>
        <w:t>14.2. О применении к должностному лицу мер юридической ответственности.</w:t>
      </w:r>
    </w:p>
    <w:p w:rsidR="00BA17C5" w:rsidRDefault="00BA17C5" w:rsidP="00BA17C5">
      <w:pPr>
        <w:pStyle w:val="ConsPlusNormal"/>
        <w:ind w:firstLine="709"/>
        <w:jc w:val="both"/>
      </w:pPr>
      <w:r>
        <w:t xml:space="preserve">15. По запросу органов, организаций и общественных объединений, указанных </w:t>
      </w:r>
      <w:r w:rsidRPr="00793D1D">
        <w:t xml:space="preserve">в </w:t>
      </w:r>
      <w:hyperlink w:anchor="P109" w:history="1">
        <w:r w:rsidRPr="00793D1D">
          <w:t>пункте 4</w:t>
        </w:r>
      </w:hyperlink>
      <w:r w:rsidRPr="00793D1D">
        <w:t xml:space="preserve"> Положения, </w:t>
      </w:r>
      <w:r>
        <w:t>предоставивших информацию, явившуюся основанием для проведения проверки, им представляются сведения о результатах проверки.</w:t>
      </w:r>
    </w:p>
    <w:p w:rsidR="00BA17C5" w:rsidRDefault="00BA17C5" w:rsidP="00BA17C5">
      <w:pPr>
        <w:pStyle w:val="ConsPlusNormal"/>
        <w:ind w:firstLine="709"/>
        <w:jc w:val="both"/>
      </w:pPr>
      <w:r>
        <w:t>Указанные сведения представляются Председателем Муниципального Совета Тутаевского муниципального района с соблюдением законодательства Российской Федерации о персональных данных и государственной тайне. Одновременно с представлением сведений о результатах проверки Председатель Муниципального Совета Тутаевского муниципального района уведомляет об этом должностное лицо, в отношении которого проводилась проверка.</w:t>
      </w:r>
    </w:p>
    <w:p w:rsidR="00BA17C5" w:rsidRDefault="00BA17C5" w:rsidP="00BA17C5">
      <w:pPr>
        <w:pStyle w:val="ConsPlusNormal"/>
        <w:ind w:firstLine="709"/>
        <w:jc w:val="both"/>
      </w:pPr>
      <w:r>
        <w:t>16.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A17C5" w:rsidRDefault="00BA17C5" w:rsidP="00BA17C5">
      <w:pPr>
        <w:pStyle w:val="ConsPlusNormal"/>
        <w:ind w:firstLine="709"/>
        <w:jc w:val="both"/>
      </w:pPr>
      <w:r>
        <w:t xml:space="preserve">17. По итогам рассмотрения доклада, представленного в соответствии с </w:t>
      </w:r>
      <w:hyperlink w:anchor="P148" w:history="1">
        <w:r w:rsidRPr="00793D1D">
          <w:t>пунктом 14</w:t>
        </w:r>
      </w:hyperlink>
      <w:r w:rsidRPr="00793D1D">
        <w:t xml:space="preserve"> Положе</w:t>
      </w:r>
      <w:r>
        <w:t>ния, Муниципальный Совет Тутаевского муниципального района в установленном порядке принимает одно из следующих решений:</w:t>
      </w:r>
    </w:p>
    <w:p w:rsidR="00BA17C5" w:rsidRDefault="00BA17C5" w:rsidP="00BA17C5">
      <w:pPr>
        <w:pStyle w:val="ConsPlusNormal"/>
        <w:ind w:firstLine="709"/>
        <w:jc w:val="both"/>
      </w:pPr>
      <w:r>
        <w:t>17.1. Применить к должностному лицу меры юридической ответственности - при наличии соответствующих оснований.</w:t>
      </w:r>
    </w:p>
    <w:p w:rsidR="00BA17C5" w:rsidRDefault="00BA17C5" w:rsidP="00BA17C5">
      <w:pPr>
        <w:pStyle w:val="ConsPlusNormal"/>
        <w:ind w:firstLine="709"/>
        <w:jc w:val="both"/>
      </w:pPr>
      <w:r>
        <w:t>17.2. Принять доклад к сведению.</w:t>
      </w:r>
    </w:p>
    <w:p w:rsidR="00BA17C5" w:rsidRDefault="00BA17C5" w:rsidP="00BA17C5">
      <w:pPr>
        <w:pStyle w:val="ConsPlusNormal"/>
        <w:ind w:firstLine="709"/>
        <w:jc w:val="both"/>
      </w:pPr>
      <w:r>
        <w:t>18. Материалы проверки хранятся в Муниципальном Совете Тутаевского муниципального района в течение трех лет со дня ее окончания, после чего передаются в архив. Информация о результатах проверки, проводившейся в отношении Главы Тутаевского муниципального района, приобщается к личному делу Главы Тутаевского муниципального района.</w:t>
      </w:r>
    </w:p>
    <w:p w:rsidR="00BA17C5" w:rsidRDefault="00BA17C5" w:rsidP="00BA17C5">
      <w:pPr>
        <w:pStyle w:val="ConsPlusNormal"/>
        <w:ind w:firstLine="709"/>
        <w:jc w:val="both"/>
      </w:pPr>
    </w:p>
    <w:p w:rsidR="00BA17C5" w:rsidRDefault="00BA17C5" w:rsidP="00BA17C5">
      <w:pPr>
        <w:widowControl w:val="0"/>
        <w:jc w:val="center"/>
        <w:outlineLvl w:val="0"/>
        <w:rPr>
          <w:sz w:val="28"/>
          <w:szCs w:val="28"/>
        </w:rPr>
      </w:pPr>
    </w:p>
    <w:p w:rsidR="00BA17C5" w:rsidRDefault="00BA17C5" w:rsidP="00BA17C5">
      <w:pPr>
        <w:widowControl w:val="0"/>
        <w:jc w:val="center"/>
        <w:outlineLvl w:val="0"/>
        <w:rPr>
          <w:sz w:val="28"/>
          <w:szCs w:val="28"/>
        </w:rPr>
      </w:pPr>
    </w:p>
    <w:p w:rsidR="00172BF8" w:rsidRDefault="00172BF8" w:rsidP="00BA17C5">
      <w:pPr>
        <w:pStyle w:val="ac"/>
        <w:ind w:left="0"/>
      </w:pPr>
      <w:r>
        <w:t xml:space="preserve"> </w:t>
      </w:r>
    </w:p>
    <w:p w:rsidR="00172BF8" w:rsidRDefault="00172BF8" w:rsidP="00172BF8">
      <w:pPr>
        <w:pStyle w:val="ac"/>
        <w:ind w:left="0"/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sectPr w:rsidR="00BC4BF3" w:rsidSect="00BC4BF3">
      <w:headerReference w:type="even" r:id="rId15"/>
      <w:headerReference w:type="default" r:id="rId16"/>
      <w:headerReference w:type="first" r:id="rId17"/>
      <w:pgSz w:w="11906" w:h="16838"/>
      <w:pgMar w:top="851" w:right="851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67" w:rsidRDefault="006C1867">
      <w:r>
        <w:separator/>
      </w:r>
    </w:p>
  </w:endnote>
  <w:endnote w:type="continuationSeparator" w:id="0">
    <w:p w:rsidR="006C1867" w:rsidRDefault="006C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67" w:rsidRDefault="006C1867">
      <w:r>
        <w:separator/>
      </w:r>
    </w:p>
  </w:footnote>
  <w:footnote w:type="continuationSeparator" w:id="0">
    <w:p w:rsidR="006C1867" w:rsidRDefault="006C1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F13" w:rsidRDefault="00427F13" w:rsidP="00427F1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7F13" w:rsidRDefault="00427F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7E" w:rsidRPr="003D3AE2" w:rsidRDefault="0078427E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7E" w:rsidRDefault="0078427E">
    <w:pPr>
      <w:pStyle w:val="a4"/>
      <w:jc w:val="center"/>
      <w:rPr>
        <w:lang w:val="ru-RU"/>
      </w:rPr>
    </w:pPr>
  </w:p>
  <w:p w:rsidR="008F6051" w:rsidRDefault="008F6051">
    <w:pPr>
      <w:pStyle w:val="a4"/>
      <w:jc w:val="center"/>
      <w:rPr>
        <w:lang w:val="ru-RU"/>
      </w:rPr>
    </w:pPr>
  </w:p>
  <w:p w:rsidR="008F6051" w:rsidRDefault="008F6051">
    <w:pPr>
      <w:pStyle w:val="a4"/>
      <w:jc w:val="center"/>
      <w:rPr>
        <w:lang w:val="ru-RU"/>
      </w:rPr>
    </w:pPr>
  </w:p>
  <w:p w:rsidR="008F6051" w:rsidRPr="008F6051" w:rsidRDefault="00BC4BF3" w:rsidP="008F6051">
    <w:pPr>
      <w:pStyle w:val="a4"/>
      <w:jc w:val="right"/>
      <w:rPr>
        <w:lang w:val="ru-RU"/>
      </w:rPr>
    </w:pPr>
    <w:r>
      <w:rPr>
        <w:lang w:val="ru-RU"/>
      </w:rPr>
      <w:t>Проект внесе</w:t>
    </w:r>
    <w:r w:rsidR="008F6051" w:rsidRPr="008F6051">
      <w:rPr>
        <w:lang w:val="ru-RU"/>
      </w:rPr>
      <w:t>н</w:t>
    </w:r>
    <w:r w:rsidR="008F6051">
      <w:rPr>
        <w:lang w:val="ru-RU"/>
      </w:rPr>
      <w:t xml:space="preserve"> </w:t>
    </w:r>
    <w:r w:rsidR="008F6051" w:rsidRPr="008F6051">
      <w:rPr>
        <w:lang w:val="ru-RU"/>
      </w:rPr>
      <w:t xml:space="preserve">Главой Тутаевского </w:t>
    </w:r>
  </w:p>
  <w:p w:rsidR="008F6051" w:rsidRPr="008F6051" w:rsidRDefault="008F6051" w:rsidP="008F6051">
    <w:pPr>
      <w:pStyle w:val="a4"/>
      <w:jc w:val="right"/>
      <w:rPr>
        <w:lang w:val="ru-RU"/>
      </w:rPr>
    </w:pPr>
    <w:r w:rsidRPr="008F6051">
      <w:rPr>
        <w:lang w:val="ru-RU"/>
      </w:rPr>
      <w:t>муниципального района</w:t>
    </w:r>
  </w:p>
  <w:p w:rsidR="008F6051" w:rsidRPr="008F6051" w:rsidRDefault="008F6051" w:rsidP="008F6051">
    <w:pPr>
      <w:pStyle w:val="a4"/>
      <w:jc w:val="right"/>
      <w:rPr>
        <w:lang w:val="ru-RU"/>
      </w:rPr>
    </w:pPr>
    <w:r w:rsidRPr="008F6051">
      <w:rPr>
        <w:lang w:val="ru-RU"/>
      </w:rPr>
      <w:t>С.А.</w:t>
    </w:r>
    <w:r w:rsidR="00BC4BF3">
      <w:rPr>
        <w:lang w:val="ru-RU"/>
      </w:rPr>
      <w:t xml:space="preserve"> </w:t>
    </w:r>
    <w:r w:rsidRPr="008F6051">
      <w:rPr>
        <w:lang w:val="ru-RU"/>
      </w:rPr>
      <w:t>Левашовым</w:t>
    </w:r>
  </w:p>
  <w:p w:rsidR="008F6051" w:rsidRPr="008F6051" w:rsidRDefault="008F6051" w:rsidP="008F6051">
    <w:pPr>
      <w:pStyle w:val="a4"/>
      <w:jc w:val="right"/>
      <w:rPr>
        <w:lang w:val="ru-RU"/>
      </w:rPr>
    </w:pPr>
  </w:p>
  <w:p w:rsidR="008F6051" w:rsidRPr="008F6051" w:rsidRDefault="008F6051" w:rsidP="008F6051">
    <w:pPr>
      <w:pStyle w:val="a4"/>
      <w:jc w:val="right"/>
      <w:rPr>
        <w:lang w:val="ru-RU"/>
      </w:rPr>
    </w:pPr>
    <w:r w:rsidRPr="008F6051">
      <w:rPr>
        <w:lang w:val="ru-RU"/>
      </w:rPr>
      <w:t>__________________________</w:t>
    </w:r>
  </w:p>
  <w:p w:rsidR="008F6051" w:rsidRPr="008F6051" w:rsidRDefault="008F6051" w:rsidP="008F6051">
    <w:pPr>
      <w:pStyle w:val="a4"/>
      <w:jc w:val="right"/>
      <w:rPr>
        <w:lang w:val="ru-RU"/>
      </w:rPr>
    </w:pPr>
    <w:r w:rsidRPr="008F6051">
      <w:rPr>
        <w:lang w:val="ru-RU"/>
      </w:rPr>
      <w:t>(подпись)</w:t>
    </w:r>
  </w:p>
  <w:p w:rsidR="0078427E" w:rsidRDefault="008F6051" w:rsidP="00BC4BF3">
    <w:pPr>
      <w:pStyle w:val="a4"/>
      <w:jc w:val="right"/>
    </w:pPr>
    <w:r w:rsidRPr="008F6051">
      <w:rPr>
        <w:lang w:val="ru-RU"/>
      </w:rPr>
      <w:t xml:space="preserve">                                                                                               </w:t>
    </w:r>
    <w:r>
      <w:rPr>
        <w:lang w:val="ru-RU"/>
      </w:rPr>
      <w:t xml:space="preserve">     «_______» ___________  201</w:t>
    </w:r>
    <w:r w:rsidR="00B54850">
      <w:rPr>
        <w:lang w:val="ru-RU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F13"/>
    <w:rsid w:val="00010325"/>
    <w:rsid w:val="0002528F"/>
    <w:rsid w:val="00045B11"/>
    <w:rsid w:val="00061C9B"/>
    <w:rsid w:val="00076EE9"/>
    <w:rsid w:val="00115C63"/>
    <w:rsid w:val="00117837"/>
    <w:rsid w:val="00135803"/>
    <w:rsid w:val="00136F67"/>
    <w:rsid w:val="00140E59"/>
    <w:rsid w:val="00156BA6"/>
    <w:rsid w:val="0017173E"/>
    <w:rsid w:val="00172BF8"/>
    <w:rsid w:val="001740D9"/>
    <w:rsid w:val="00175FD9"/>
    <w:rsid w:val="00184AB2"/>
    <w:rsid w:val="00186DF0"/>
    <w:rsid w:val="001A2C57"/>
    <w:rsid w:val="001A6898"/>
    <w:rsid w:val="001C5577"/>
    <w:rsid w:val="001D0F86"/>
    <w:rsid w:val="001E3D2B"/>
    <w:rsid w:val="00204F46"/>
    <w:rsid w:val="00213D45"/>
    <w:rsid w:val="002204A6"/>
    <w:rsid w:val="00227321"/>
    <w:rsid w:val="002451F2"/>
    <w:rsid w:val="00253433"/>
    <w:rsid w:val="002A508C"/>
    <w:rsid w:val="002B7911"/>
    <w:rsid w:val="002D2E90"/>
    <w:rsid w:val="002E6038"/>
    <w:rsid w:val="002F09DE"/>
    <w:rsid w:val="00340E61"/>
    <w:rsid w:val="00356F7C"/>
    <w:rsid w:val="00371E62"/>
    <w:rsid w:val="00372F68"/>
    <w:rsid w:val="003743C9"/>
    <w:rsid w:val="0038612F"/>
    <w:rsid w:val="003A573A"/>
    <w:rsid w:val="003D3AE2"/>
    <w:rsid w:val="003F354E"/>
    <w:rsid w:val="003F62A5"/>
    <w:rsid w:val="00427F13"/>
    <w:rsid w:val="00431129"/>
    <w:rsid w:val="00432F5F"/>
    <w:rsid w:val="0043550A"/>
    <w:rsid w:val="00443222"/>
    <w:rsid w:val="00445FDA"/>
    <w:rsid w:val="004530F2"/>
    <w:rsid w:val="00482315"/>
    <w:rsid w:val="004855C0"/>
    <w:rsid w:val="00494597"/>
    <w:rsid w:val="004950E9"/>
    <w:rsid w:val="004A6D77"/>
    <w:rsid w:val="004B0AA8"/>
    <w:rsid w:val="004B5A6C"/>
    <w:rsid w:val="004F6477"/>
    <w:rsid w:val="00510DD1"/>
    <w:rsid w:val="00527C25"/>
    <w:rsid w:val="00530141"/>
    <w:rsid w:val="005325B5"/>
    <w:rsid w:val="00545448"/>
    <w:rsid w:val="00554606"/>
    <w:rsid w:val="0055481B"/>
    <w:rsid w:val="0055799A"/>
    <w:rsid w:val="0057616D"/>
    <w:rsid w:val="00581170"/>
    <w:rsid w:val="005E6A39"/>
    <w:rsid w:val="00625B9B"/>
    <w:rsid w:val="00626616"/>
    <w:rsid w:val="0067779F"/>
    <w:rsid w:val="006908F2"/>
    <w:rsid w:val="0069300E"/>
    <w:rsid w:val="006A6FE3"/>
    <w:rsid w:val="006A7AAC"/>
    <w:rsid w:val="006B372A"/>
    <w:rsid w:val="006B51E9"/>
    <w:rsid w:val="006C1867"/>
    <w:rsid w:val="006D06BE"/>
    <w:rsid w:val="006D5183"/>
    <w:rsid w:val="006F2A46"/>
    <w:rsid w:val="007005F0"/>
    <w:rsid w:val="00744731"/>
    <w:rsid w:val="007759EC"/>
    <w:rsid w:val="0078427E"/>
    <w:rsid w:val="00796B6E"/>
    <w:rsid w:val="007D1FEA"/>
    <w:rsid w:val="0080536B"/>
    <w:rsid w:val="0080785D"/>
    <w:rsid w:val="00831F12"/>
    <w:rsid w:val="00846298"/>
    <w:rsid w:val="008462C0"/>
    <w:rsid w:val="0084726D"/>
    <w:rsid w:val="00852797"/>
    <w:rsid w:val="00877BCB"/>
    <w:rsid w:val="008A3EA0"/>
    <w:rsid w:val="008E6BB8"/>
    <w:rsid w:val="008E6CA2"/>
    <w:rsid w:val="008E7885"/>
    <w:rsid w:val="008F43EE"/>
    <w:rsid w:val="008F6051"/>
    <w:rsid w:val="00910B43"/>
    <w:rsid w:val="009138E4"/>
    <w:rsid w:val="00913F29"/>
    <w:rsid w:val="00932F7F"/>
    <w:rsid w:val="00937955"/>
    <w:rsid w:val="0094029D"/>
    <w:rsid w:val="00944D92"/>
    <w:rsid w:val="00961D81"/>
    <w:rsid w:val="00981495"/>
    <w:rsid w:val="0098401C"/>
    <w:rsid w:val="0099469F"/>
    <w:rsid w:val="00997D6F"/>
    <w:rsid w:val="009A5F39"/>
    <w:rsid w:val="009C3AA7"/>
    <w:rsid w:val="009C75DE"/>
    <w:rsid w:val="009D2F22"/>
    <w:rsid w:val="009F5C6F"/>
    <w:rsid w:val="00A15889"/>
    <w:rsid w:val="00A31584"/>
    <w:rsid w:val="00A563D9"/>
    <w:rsid w:val="00A64899"/>
    <w:rsid w:val="00A67FB6"/>
    <w:rsid w:val="00A87878"/>
    <w:rsid w:val="00A9589C"/>
    <w:rsid w:val="00AC682D"/>
    <w:rsid w:val="00AD19EF"/>
    <w:rsid w:val="00AE5F16"/>
    <w:rsid w:val="00AF093B"/>
    <w:rsid w:val="00AF636F"/>
    <w:rsid w:val="00B20F87"/>
    <w:rsid w:val="00B46AB1"/>
    <w:rsid w:val="00B54850"/>
    <w:rsid w:val="00B617EF"/>
    <w:rsid w:val="00B71F05"/>
    <w:rsid w:val="00B74007"/>
    <w:rsid w:val="00B74C75"/>
    <w:rsid w:val="00B8032B"/>
    <w:rsid w:val="00B912A8"/>
    <w:rsid w:val="00B91810"/>
    <w:rsid w:val="00B9234F"/>
    <w:rsid w:val="00B9487A"/>
    <w:rsid w:val="00BA17C5"/>
    <w:rsid w:val="00BB027C"/>
    <w:rsid w:val="00BB30DD"/>
    <w:rsid w:val="00BC38D9"/>
    <w:rsid w:val="00BC4BF3"/>
    <w:rsid w:val="00BE1D89"/>
    <w:rsid w:val="00BE4BB9"/>
    <w:rsid w:val="00BF57F1"/>
    <w:rsid w:val="00C00C7B"/>
    <w:rsid w:val="00C10952"/>
    <w:rsid w:val="00C56E5B"/>
    <w:rsid w:val="00CD513F"/>
    <w:rsid w:val="00CD63BB"/>
    <w:rsid w:val="00CF4649"/>
    <w:rsid w:val="00D04A64"/>
    <w:rsid w:val="00D0511F"/>
    <w:rsid w:val="00D15359"/>
    <w:rsid w:val="00D43EE6"/>
    <w:rsid w:val="00D53223"/>
    <w:rsid w:val="00D643EF"/>
    <w:rsid w:val="00D96929"/>
    <w:rsid w:val="00D973C4"/>
    <w:rsid w:val="00DA45D0"/>
    <w:rsid w:val="00DC0AFC"/>
    <w:rsid w:val="00DD36ED"/>
    <w:rsid w:val="00DD55CA"/>
    <w:rsid w:val="00E15AFE"/>
    <w:rsid w:val="00E2165E"/>
    <w:rsid w:val="00E24967"/>
    <w:rsid w:val="00E31EB9"/>
    <w:rsid w:val="00E41E1F"/>
    <w:rsid w:val="00E44C47"/>
    <w:rsid w:val="00E66355"/>
    <w:rsid w:val="00E97247"/>
    <w:rsid w:val="00EA2849"/>
    <w:rsid w:val="00EB5E14"/>
    <w:rsid w:val="00EC5015"/>
    <w:rsid w:val="00ED03ED"/>
    <w:rsid w:val="00EE4581"/>
    <w:rsid w:val="00EF34A7"/>
    <w:rsid w:val="00F01F7C"/>
    <w:rsid w:val="00F11CEE"/>
    <w:rsid w:val="00F21369"/>
    <w:rsid w:val="00F262C7"/>
    <w:rsid w:val="00F534D3"/>
    <w:rsid w:val="00F6042D"/>
    <w:rsid w:val="00F90C96"/>
    <w:rsid w:val="00FC5C2B"/>
    <w:rsid w:val="00FC70D3"/>
    <w:rsid w:val="00FD14FF"/>
    <w:rsid w:val="00FD4681"/>
    <w:rsid w:val="00FE64A3"/>
    <w:rsid w:val="00F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7F13"/>
    <w:pPr>
      <w:jc w:val="both"/>
    </w:pPr>
    <w:rPr>
      <w:color w:val="000000"/>
    </w:rPr>
  </w:style>
  <w:style w:type="paragraph" w:styleId="2">
    <w:name w:val="Body Text Indent 2"/>
    <w:basedOn w:val="a"/>
    <w:rsid w:val="00427F13"/>
    <w:pPr>
      <w:ind w:firstLine="709"/>
      <w:jc w:val="both"/>
    </w:pPr>
    <w:rPr>
      <w:color w:val="000000"/>
    </w:rPr>
  </w:style>
  <w:style w:type="paragraph" w:customStyle="1" w:styleId="ConsPlusTitle">
    <w:name w:val="ConsPlusTitle"/>
    <w:rsid w:val="00427F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427F1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27F13"/>
  </w:style>
  <w:style w:type="paragraph" w:styleId="a7">
    <w:name w:val="Balloon Text"/>
    <w:basedOn w:val="a"/>
    <w:semiHidden/>
    <w:rsid w:val="001D0F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842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8427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8427E"/>
    <w:rPr>
      <w:sz w:val="24"/>
      <w:szCs w:val="24"/>
    </w:rPr>
  </w:style>
  <w:style w:type="paragraph" w:customStyle="1" w:styleId="u">
    <w:name w:val="u"/>
    <w:basedOn w:val="a"/>
    <w:rsid w:val="004B5A6C"/>
    <w:pPr>
      <w:suppressAutoHyphens/>
      <w:ind w:firstLine="174"/>
      <w:jc w:val="both"/>
    </w:pPr>
    <w:rPr>
      <w:rFonts w:eastAsia="Calibri" w:cs="Calibri"/>
      <w:color w:val="000000"/>
      <w:lang w:eastAsia="ar-SA"/>
    </w:rPr>
  </w:style>
  <w:style w:type="paragraph" w:styleId="aa">
    <w:name w:val="Body Text Indent"/>
    <w:aliases w:val="Основной текст 1"/>
    <w:basedOn w:val="a"/>
    <w:link w:val="ab"/>
    <w:uiPriority w:val="99"/>
    <w:rsid w:val="00626616"/>
    <w:pPr>
      <w:spacing w:after="120"/>
      <w:ind w:left="283"/>
    </w:pPr>
    <w:rPr>
      <w:rFonts w:eastAsia="MS Mincho"/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"/>
    <w:link w:val="aa"/>
    <w:uiPriority w:val="99"/>
    <w:rsid w:val="00626616"/>
    <w:rPr>
      <w:rFonts w:eastAsia="MS Mincho"/>
      <w:sz w:val="24"/>
      <w:szCs w:val="24"/>
      <w:lang w:val="x-none"/>
    </w:rPr>
  </w:style>
  <w:style w:type="paragraph" w:styleId="ac">
    <w:name w:val="List Paragraph"/>
    <w:basedOn w:val="a"/>
    <w:uiPriority w:val="34"/>
    <w:qFormat/>
    <w:rsid w:val="00172BF8"/>
    <w:pPr>
      <w:ind w:left="720"/>
      <w:contextualSpacing/>
    </w:pPr>
  </w:style>
  <w:style w:type="paragraph" w:customStyle="1" w:styleId="ConsPlusNormal">
    <w:name w:val="ConsPlusNormal"/>
    <w:rsid w:val="00BA17C5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uiPriority w:val="99"/>
    <w:unhideWhenUsed/>
    <w:rsid w:val="00BA17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6CCAF3B7AF6A3CAFC606E97AD6C8D0FDEC9F012AFA80DA9A5B4E24FF26EOFO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Y:\&#1052;&#1057;%20&#1058;&#1052;&#1056;\&#1052;&#1091;&#1085;&#1080;&#1094;&#1080;&#1087;&#1072;&#1083;&#1100;&#1085;&#1099;&#1081;%20&#1057;&#1086;&#1074;&#1077;&#1090;%2024.03.2016\&#1055;&#1088;&#1086;&#1077;&#1082;&#1090;&#1099;\&#1054;%20&#1087;&#1088;&#1086;&#1090;&#1080;&#1074;&#1086;&#1076;&#1077;&#1081;&#1089;&#1090;&#1074;&#1080;&#1080;\192-002%20&#1087;&#1088;&#1080;&#1083;&#1086;&#1078;&#1077;&#1085;&#1080;&#1077;%201.docx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Y:\&#1052;&#1057;%20&#1058;&#1052;&#1056;\&#1052;&#1091;&#1085;&#1080;&#1094;&#1080;&#1087;&#1072;&#1083;&#1100;&#1085;&#1099;&#1081;%20&#1057;&#1086;&#1074;&#1077;&#1090;%2024.03.2016\&#1055;&#1088;&#1086;&#1077;&#1082;&#1090;&#1099;\&#1054;%20&#1087;&#1088;&#1086;&#1090;&#1080;&#1074;&#1086;&#1076;&#1077;&#1081;&#1089;&#1090;&#1074;&#1080;&#1080;\192-002%20&#1087;&#1088;&#1080;&#1083;&#1086;&#1078;&#1077;&#1085;&#1080;&#1077;%201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Y:\&#1052;&#1057;%20&#1058;&#1052;&#1056;\&#1052;&#1091;&#1085;&#1080;&#1094;&#1080;&#1087;&#1072;&#1083;&#1100;&#1085;&#1099;&#1081;%20&#1057;&#1086;&#1074;&#1077;&#1090;%2024.03.2016\&#1055;&#1088;&#1086;&#1077;&#1082;&#1090;&#1099;\&#1054;%20&#1087;&#1088;&#1086;&#1090;&#1080;&#1074;&#1086;&#1076;&#1077;&#1081;&#1089;&#1090;&#1074;&#1080;&#1080;\192-002%20&#1087;&#1088;&#1080;&#1083;&#1086;&#1078;&#1077;&#1085;&#1080;&#1077;%201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Y:\&#1052;&#1057;%20&#1058;&#1052;&#1056;\&#1052;&#1091;&#1085;&#1080;&#1094;&#1080;&#1087;&#1072;&#1083;&#1100;&#1085;&#1099;&#1081;%20&#1057;&#1086;&#1074;&#1077;&#1090;%2024.03.2016\&#1055;&#1088;&#1086;&#1077;&#1082;&#1090;&#1099;\&#1054;%20&#1087;&#1088;&#1086;&#1090;&#1080;&#1074;&#1086;&#1076;&#1077;&#1081;&#1089;&#1090;&#1074;&#1080;&#1080;\192-002%20&#1087;&#1088;&#1080;&#1083;&#1086;&#1078;&#1077;&#1085;&#1080;&#1077;%201.docx" TargetMode="External"/><Relationship Id="rId14" Type="http://schemas.openxmlformats.org/officeDocument/2006/relationships/hyperlink" Target="consultantplus://offline/ref=C6CCAF3B7AF6A3CAFC606E97AD6C8D0FDEC9F918ACAF0DA9A5B4E24FF26EO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7C1C8-5669-44F0-8209-5C6A9832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3022</Words>
  <Characters>17229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arkada</Company>
  <LinksUpToDate>false</LinksUpToDate>
  <CharactersWithSpaces>20211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rogovskaya</dc:creator>
  <cp:lastModifiedBy>Горх Марина Волдемаровна</cp:lastModifiedBy>
  <cp:revision>9</cp:revision>
  <cp:lastPrinted>2016-03-16T07:27:00Z</cp:lastPrinted>
  <dcterms:created xsi:type="dcterms:W3CDTF">2016-02-26T06:25:00Z</dcterms:created>
  <dcterms:modified xsi:type="dcterms:W3CDTF">2016-03-17T06:29:00Z</dcterms:modified>
</cp:coreProperties>
</file>